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B3" w:rsidRDefault="002C55F8">
      <w:pPr>
        <w:adjustRightInd w:val="0"/>
        <w:snapToGrid w:val="0"/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32"/>
          <w:u w:color="000000"/>
        </w:rPr>
      </w:pPr>
      <w:r>
        <w:rPr>
          <w:rFonts w:ascii="宋体" w:hAnsi="宋体"/>
          <w:b/>
          <w:color w:val="000000"/>
          <w:kern w:val="0"/>
          <w:sz w:val="44"/>
          <w:szCs w:val="32"/>
          <w:u w:color="000000"/>
        </w:rPr>
        <w:t xml:space="preserve"> 20</w:t>
      </w:r>
      <w:r w:rsidR="00FE743C">
        <w:rPr>
          <w:rFonts w:ascii="宋体" w:hAnsi="宋体" w:hint="eastAsia"/>
          <w:b/>
          <w:color w:val="000000"/>
          <w:kern w:val="0"/>
          <w:sz w:val="44"/>
          <w:szCs w:val="32"/>
          <w:u w:color="000000"/>
        </w:rPr>
        <w:t>2</w:t>
      </w:r>
      <w:r w:rsidR="006E389D">
        <w:rPr>
          <w:rFonts w:ascii="宋体" w:hAnsi="宋体"/>
          <w:b/>
          <w:color w:val="000000"/>
          <w:kern w:val="0"/>
          <w:sz w:val="44"/>
          <w:szCs w:val="32"/>
          <w:u w:color="000000"/>
        </w:rPr>
        <w:t>2</w:t>
      </w:r>
      <w:r>
        <w:rPr>
          <w:rFonts w:ascii="宋体" w:hAnsi="宋体" w:hint="eastAsia"/>
          <w:b/>
          <w:color w:val="000000"/>
          <w:kern w:val="0"/>
          <w:sz w:val="44"/>
          <w:szCs w:val="32"/>
          <w:u w:color="000000"/>
        </w:rPr>
        <w:t>年</w:t>
      </w:r>
      <w:r w:rsidR="004B08CE">
        <w:rPr>
          <w:rFonts w:ascii="宋体" w:hAnsi="宋体" w:hint="eastAsia"/>
          <w:b/>
          <w:color w:val="000000"/>
          <w:kern w:val="0"/>
          <w:sz w:val="44"/>
          <w:szCs w:val="32"/>
          <w:u w:color="000000"/>
        </w:rPr>
        <w:t>1月份</w:t>
      </w:r>
      <w:r>
        <w:rPr>
          <w:rFonts w:ascii="宋体" w:hAnsi="宋体" w:hint="eastAsia"/>
          <w:b/>
          <w:color w:val="000000"/>
          <w:kern w:val="0"/>
          <w:sz w:val="44"/>
          <w:szCs w:val="32"/>
          <w:u w:color="000000"/>
        </w:rPr>
        <w:t>全市财政预算执行情况</w:t>
      </w:r>
    </w:p>
    <w:p w:rsidR="00242A5A" w:rsidRPr="004B08CE" w:rsidRDefault="00242A5A">
      <w:pPr>
        <w:adjustRightInd w:val="0"/>
        <w:snapToGrid w:val="0"/>
        <w:spacing w:line="600" w:lineRule="exact"/>
        <w:rPr>
          <w:rFonts w:ascii="黑体" w:eastAsia="黑体" w:hAnsi="黑体"/>
          <w:color w:val="000000"/>
          <w:kern w:val="0"/>
          <w:sz w:val="32"/>
          <w:szCs w:val="32"/>
          <w:u w:color="000000"/>
        </w:rPr>
      </w:pPr>
    </w:p>
    <w:p w:rsidR="002C55F8" w:rsidRPr="00780DA4" w:rsidRDefault="00780DA4" w:rsidP="00242A5A">
      <w:pPr>
        <w:adjustRightInd w:val="0"/>
        <w:snapToGrid w:val="0"/>
        <w:spacing w:line="600" w:lineRule="exact"/>
        <w:ind w:left="640"/>
        <w:rPr>
          <w:rFonts w:ascii="黑体" w:eastAsia="黑体" w:hAnsi="黑体"/>
          <w:color w:val="000000"/>
          <w:kern w:val="0"/>
          <w:sz w:val="32"/>
          <w:szCs w:val="32"/>
          <w:u w:color="000000"/>
        </w:rPr>
      </w:pPr>
      <w:r w:rsidRPr="00780DA4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一</w:t>
      </w:r>
      <w:r w:rsidRPr="00780DA4">
        <w:rPr>
          <w:rFonts w:ascii="黑体" w:eastAsia="黑体" w:hAnsi="黑体"/>
          <w:color w:val="000000"/>
          <w:kern w:val="0"/>
          <w:sz w:val="32"/>
          <w:szCs w:val="32"/>
          <w:u w:color="000000"/>
        </w:rPr>
        <w:t>、</w:t>
      </w:r>
      <w:r w:rsidRPr="00780DA4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全市</w:t>
      </w:r>
      <w:r w:rsidR="006E5795" w:rsidRPr="00780DA4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一般公共</w:t>
      </w:r>
      <w:r w:rsidR="00185FCC">
        <w:rPr>
          <w:rFonts w:ascii="黑体" w:eastAsia="黑体" w:hAnsi="黑体"/>
          <w:color w:val="000000"/>
          <w:kern w:val="0"/>
          <w:sz w:val="32"/>
          <w:szCs w:val="32"/>
          <w:u w:color="000000"/>
        </w:rPr>
        <w:t>预算</w:t>
      </w:r>
      <w:r w:rsidR="00185FCC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收支</w:t>
      </w:r>
      <w:r w:rsidR="006E5795" w:rsidRPr="00780DA4">
        <w:rPr>
          <w:rFonts w:ascii="黑体" w:eastAsia="黑体" w:hAnsi="黑体"/>
          <w:color w:val="000000"/>
          <w:kern w:val="0"/>
          <w:sz w:val="32"/>
          <w:szCs w:val="32"/>
          <w:u w:color="000000"/>
        </w:rPr>
        <w:t>情况</w:t>
      </w:r>
    </w:p>
    <w:p w:rsidR="00185FCC" w:rsidRDefault="004B08CE" w:rsidP="00C9260F">
      <w:pPr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1月份</w:t>
      </w:r>
      <w:r w:rsidR="00185FCC" w:rsidRPr="001C3E48">
        <w:rPr>
          <w:rFonts w:ascii="仿宋_GB2312" w:eastAsia="仿宋_GB2312" w:hint="eastAsia"/>
          <w:sz w:val="32"/>
          <w:szCs w:val="32"/>
        </w:rPr>
        <w:t>，</w:t>
      </w:r>
      <w:r w:rsidR="00185FCC" w:rsidRPr="00C9260F">
        <w:rPr>
          <w:rFonts w:ascii="仿宋_GB2312" w:eastAsia="仿宋_GB2312" w:hint="eastAsia"/>
          <w:b/>
          <w:sz w:val="32"/>
          <w:szCs w:val="32"/>
        </w:rPr>
        <w:t>全市</w:t>
      </w:r>
      <w:r w:rsidR="00185FCC" w:rsidRPr="00185FCC">
        <w:rPr>
          <w:rFonts w:ascii="仿宋_GB2312" w:eastAsia="仿宋_GB2312" w:hint="eastAsia"/>
          <w:b/>
          <w:sz w:val="32"/>
          <w:szCs w:val="32"/>
        </w:rPr>
        <w:t>一般公共预算收入</w:t>
      </w:r>
      <w:r w:rsidR="00AF406E">
        <w:rPr>
          <w:rFonts w:ascii="仿宋_GB2312" w:eastAsia="仿宋_GB2312"/>
          <w:sz w:val="32"/>
          <w:szCs w:val="32"/>
        </w:rPr>
        <w:t>6</w:t>
      </w:r>
      <w:r w:rsidR="00FB30F5">
        <w:rPr>
          <w:rFonts w:ascii="仿宋_GB2312" w:eastAsia="仿宋_GB2312"/>
          <w:sz w:val="32"/>
          <w:szCs w:val="32"/>
        </w:rPr>
        <w:t>.7</w:t>
      </w:r>
      <w:r w:rsidR="00185FCC" w:rsidRPr="007A0EE9">
        <w:rPr>
          <w:rFonts w:ascii="仿宋_GB2312" w:eastAsia="仿宋_GB2312" w:hint="eastAsia"/>
          <w:sz w:val="32"/>
          <w:szCs w:val="32"/>
        </w:rPr>
        <w:t>亿元，</w:t>
      </w:r>
      <w:r w:rsidR="00185FCC" w:rsidRPr="00F800E9">
        <w:rPr>
          <w:rFonts w:ascii="仿宋_GB2312" w:eastAsia="仿宋_GB2312" w:hint="eastAsia"/>
          <w:sz w:val="32"/>
          <w:szCs w:val="32"/>
        </w:rPr>
        <w:t>完成年度</w:t>
      </w:r>
      <w:r w:rsidR="00185FCC" w:rsidRPr="007A0EE9">
        <w:rPr>
          <w:rFonts w:ascii="仿宋_GB2312" w:eastAsia="仿宋_GB2312" w:hint="eastAsia"/>
          <w:sz w:val="32"/>
          <w:szCs w:val="32"/>
        </w:rPr>
        <w:t>预算的</w:t>
      </w:r>
      <w:r w:rsidR="00FB30F5">
        <w:rPr>
          <w:rFonts w:ascii="仿宋_GB2312" w:eastAsia="仿宋_GB2312"/>
          <w:sz w:val="32"/>
          <w:szCs w:val="32"/>
        </w:rPr>
        <w:t>10.5</w:t>
      </w:r>
      <w:r w:rsidR="00185FCC" w:rsidRPr="007A0EE9">
        <w:rPr>
          <w:rFonts w:ascii="仿宋_GB2312" w:eastAsia="仿宋_GB2312" w:hint="eastAsia"/>
          <w:sz w:val="32"/>
          <w:szCs w:val="32"/>
        </w:rPr>
        <w:t>%，</w:t>
      </w:r>
      <w:r w:rsidR="00185FCC">
        <w:rPr>
          <w:rFonts w:ascii="仿宋_GB2312" w:eastAsia="仿宋_GB2312" w:hint="eastAsia"/>
          <w:sz w:val="32"/>
          <w:szCs w:val="32"/>
        </w:rPr>
        <w:t>同比</w:t>
      </w:r>
      <w:r w:rsidR="00FB30F5">
        <w:rPr>
          <w:rFonts w:ascii="仿宋_GB2312" w:eastAsia="仿宋_GB2312" w:hint="eastAsia"/>
          <w:sz w:val="32"/>
          <w:szCs w:val="32"/>
        </w:rPr>
        <w:t>增加614万</w:t>
      </w:r>
      <w:r w:rsidR="00185FCC">
        <w:rPr>
          <w:rFonts w:ascii="仿宋_GB2312" w:eastAsia="仿宋_GB2312" w:hint="eastAsia"/>
          <w:sz w:val="32"/>
          <w:szCs w:val="32"/>
        </w:rPr>
        <w:t>元</w:t>
      </w:r>
      <w:r w:rsidR="00FB30F5">
        <w:rPr>
          <w:rFonts w:ascii="仿宋_GB2312" w:eastAsia="仿宋_GB2312" w:hint="eastAsia"/>
          <w:sz w:val="32"/>
          <w:szCs w:val="32"/>
        </w:rPr>
        <w:t>,增长</w:t>
      </w:r>
      <w:r w:rsidR="00FB30F5">
        <w:rPr>
          <w:rFonts w:ascii="仿宋_GB2312" w:eastAsia="仿宋_GB2312"/>
          <w:sz w:val="32"/>
          <w:szCs w:val="32"/>
        </w:rPr>
        <w:t>0.9</w:t>
      </w:r>
      <w:r w:rsidR="00945353">
        <w:rPr>
          <w:rFonts w:ascii="仿宋_GB2312" w:eastAsia="仿宋_GB2312"/>
          <w:sz w:val="32"/>
          <w:szCs w:val="32"/>
        </w:rPr>
        <w:t>%</w:t>
      </w:r>
      <w:r w:rsidR="00185FCC" w:rsidRPr="007A0EE9">
        <w:rPr>
          <w:rFonts w:ascii="仿宋_GB2312" w:eastAsia="仿宋_GB2312" w:hint="eastAsia"/>
          <w:sz w:val="32"/>
          <w:szCs w:val="32"/>
        </w:rPr>
        <w:t>。</w:t>
      </w:r>
      <w:r w:rsidR="00185FCC" w:rsidRPr="00F800E9">
        <w:rPr>
          <w:rFonts w:ascii="仿宋_GB2312" w:eastAsia="仿宋_GB2312" w:hint="eastAsia"/>
          <w:sz w:val="32"/>
          <w:szCs w:val="32"/>
        </w:rPr>
        <w:t>税收收入完成</w:t>
      </w:r>
      <w:r w:rsidR="00FB30F5">
        <w:rPr>
          <w:rFonts w:ascii="仿宋_GB2312" w:eastAsia="仿宋_GB2312"/>
          <w:sz w:val="32"/>
          <w:szCs w:val="32"/>
        </w:rPr>
        <w:t>5.3</w:t>
      </w:r>
      <w:r w:rsidR="00185FCC">
        <w:rPr>
          <w:rFonts w:ascii="仿宋_GB2312" w:eastAsia="仿宋_GB2312" w:hint="eastAsia"/>
          <w:sz w:val="32"/>
          <w:szCs w:val="32"/>
        </w:rPr>
        <w:t>亿</w:t>
      </w:r>
      <w:r w:rsidR="00185FCC" w:rsidRPr="00F800E9">
        <w:rPr>
          <w:rFonts w:ascii="仿宋_GB2312" w:eastAsia="仿宋_GB2312" w:hint="eastAsia"/>
          <w:sz w:val="32"/>
          <w:szCs w:val="32"/>
        </w:rPr>
        <w:t>元，完成年度预算的</w:t>
      </w:r>
      <w:r w:rsidR="00FB30F5">
        <w:rPr>
          <w:rFonts w:ascii="仿宋_GB2312" w:eastAsia="仿宋_GB2312"/>
          <w:sz w:val="32"/>
          <w:szCs w:val="32"/>
        </w:rPr>
        <w:t>10.4</w:t>
      </w:r>
      <w:r w:rsidR="00185FCC" w:rsidRPr="00F800E9">
        <w:rPr>
          <w:rFonts w:ascii="仿宋_GB2312" w:eastAsia="仿宋_GB2312" w:hint="eastAsia"/>
          <w:sz w:val="32"/>
          <w:szCs w:val="32"/>
        </w:rPr>
        <w:t>%，</w:t>
      </w:r>
      <w:r w:rsidR="00185FCC">
        <w:rPr>
          <w:rFonts w:ascii="仿宋_GB2312" w:eastAsia="仿宋_GB2312" w:hint="eastAsia"/>
          <w:sz w:val="32"/>
          <w:szCs w:val="32"/>
        </w:rPr>
        <w:t>同比</w:t>
      </w:r>
      <w:r w:rsidR="00FB30F5">
        <w:rPr>
          <w:rFonts w:ascii="仿宋_GB2312" w:eastAsia="仿宋_GB2312" w:hint="eastAsia"/>
          <w:sz w:val="32"/>
          <w:szCs w:val="32"/>
        </w:rPr>
        <w:t>增加0.5亿</w:t>
      </w:r>
      <w:r w:rsidR="00185FCC">
        <w:rPr>
          <w:rFonts w:ascii="仿宋_GB2312" w:eastAsia="仿宋_GB2312" w:hint="eastAsia"/>
          <w:sz w:val="32"/>
          <w:szCs w:val="32"/>
        </w:rPr>
        <w:t>元，</w:t>
      </w:r>
      <w:r w:rsidR="00FB30F5">
        <w:rPr>
          <w:rFonts w:ascii="仿宋_GB2312" w:eastAsia="仿宋_GB2312" w:hint="eastAsia"/>
          <w:sz w:val="32"/>
          <w:szCs w:val="32"/>
        </w:rPr>
        <w:t>增长</w:t>
      </w:r>
      <w:r w:rsidR="00395E06">
        <w:rPr>
          <w:rFonts w:ascii="仿宋_GB2312" w:eastAsia="仿宋_GB2312"/>
          <w:sz w:val="32"/>
          <w:szCs w:val="32"/>
        </w:rPr>
        <w:t>1</w:t>
      </w:r>
      <w:r w:rsidR="00FB30F5">
        <w:rPr>
          <w:rFonts w:ascii="仿宋_GB2312" w:eastAsia="仿宋_GB2312"/>
          <w:sz w:val="32"/>
          <w:szCs w:val="32"/>
        </w:rPr>
        <w:t>0</w:t>
      </w:r>
      <w:r w:rsidR="00A16DDB">
        <w:rPr>
          <w:rFonts w:ascii="仿宋_GB2312" w:eastAsia="仿宋_GB2312"/>
          <w:sz w:val="32"/>
          <w:szCs w:val="32"/>
        </w:rPr>
        <w:t>.8</w:t>
      </w:r>
      <w:r w:rsidR="00945353">
        <w:rPr>
          <w:rFonts w:ascii="仿宋_GB2312" w:eastAsia="仿宋_GB2312"/>
          <w:sz w:val="32"/>
          <w:szCs w:val="32"/>
        </w:rPr>
        <w:t>%</w:t>
      </w:r>
      <w:r w:rsidR="00185FCC" w:rsidRPr="00F800E9">
        <w:rPr>
          <w:rFonts w:ascii="仿宋_GB2312" w:eastAsia="仿宋_GB2312" w:hint="eastAsia"/>
          <w:sz w:val="32"/>
          <w:szCs w:val="32"/>
        </w:rPr>
        <w:t>，占一般公共预算收入的</w:t>
      </w:r>
      <w:r w:rsidR="00FB30F5">
        <w:rPr>
          <w:rFonts w:ascii="仿宋_GB2312" w:eastAsia="仿宋_GB2312"/>
          <w:sz w:val="32"/>
          <w:szCs w:val="32"/>
        </w:rPr>
        <w:t>78.7</w:t>
      </w:r>
      <w:r w:rsidR="00185FCC" w:rsidRPr="00F800E9">
        <w:rPr>
          <w:rFonts w:ascii="仿宋_GB2312" w:eastAsia="仿宋_GB2312" w:hint="eastAsia"/>
          <w:sz w:val="32"/>
          <w:szCs w:val="32"/>
        </w:rPr>
        <w:t>%</w:t>
      </w:r>
      <w:r w:rsidR="00185FCC">
        <w:rPr>
          <w:rFonts w:ascii="仿宋_GB2312" w:eastAsia="仿宋_GB2312" w:hint="eastAsia"/>
          <w:sz w:val="32"/>
          <w:szCs w:val="32"/>
        </w:rPr>
        <w:t>;非税</w:t>
      </w:r>
      <w:r w:rsidR="00185FCC">
        <w:rPr>
          <w:rFonts w:ascii="仿宋_GB2312" w:eastAsia="仿宋_GB2312"/>
          <w:sz w:val="32"/>
          <w:szCs w:val="32"/>
        </w:rPr>
        <w:t>收入完成</w:t>
      </w:r>
      <w:r w:rsidR="00FB30F5">
        <w:rPr>
          <w:rFonts w:ascii="仿宋_GB2312" w:eastAsia="仿宋_GB2312"/>
          <w:sz w:val="32"/>
          <w:szCs w:val="32"/>
        </w:rPr>
        <w:t>1.4</w:t>
      </w:r>
      <w:r w:rsidR="00185FCC">
        <w:rPr>
          <w:rFonts w:ascii="仿宋_GB2312" w:eastAsia="仿宋_GB2312" w:hint="eastAsia"/>
          <w:sz w:val="32"/>
          <w:szCs w:val="32"/>
        </w:rPr>
        <w:t>亿元</w:t>
      </w:r>
      <w:r w:rsidR="00185FCC">
        <w:rPr>
          <w:rFonts w:ascii="仿宋_GB2312" w:eastAsia="仿宋_GB2312"/>
          <w:sz w:val="32"/>
          <w:szCs w:val="32"/>
        </w:rPr>
        <w:t>，完成年度预算的</w:t>
      </w:r>
      <w:r w:rsidR="00AF406E">
        <w:rPr>
          <w:rFonts w:ascii="仿宋_GB2312" w:eastAsia="仿宋_GB2312"/>
          <w:sz w:val="32"/>
          <w:szCs w:val="32"/>
        </w:rPr>
        <w:t>10</w:t>
      </w:r>
      <w:r w:rsidR="00FB30F5">
        <w:rPr>
          <w:rFonts w:ascii="仿宋_GB2312" w:eastAsia="仿宋_GB2312"/>
          <w:sz w:val="32"/>
          <w:szCs w:val="32"/>
        </w:rPr>
        <w:t>.6</w:t>
      </w:r>
      <w:r w:rsidR="00185FCC">
        <w:rPr>
          <w:rFonts w:ascii="仿宋_GB2312" w:eastAsia="仿宋_GB2312"/>
          <w:sz w:val="32"/>
          <w:szCs w:val="32"/>
        </w:rPr>
        <w:t>%</w:t>
      </w:r>
      <w:r w:rsidR="00185FCC">
        <w:rPr>
          <w:rFonts w:ascii="仿宋_GB2312" w:eastAsia="仿宋_GB2312" w:hint="eastAsia"/>
          <w:sz w:val="32"/>
          <w:szCs w:val="32"/>
        </w:rPr>
        <w:t>，同比</w:t>
      </w:r>
      <w:r w:rsidR="00AF406E">
        <w:rPr>
          <w:rFonts w:ascii="仿宋_GB2312" w:eastAsia="仿宋_GB2312" w:hint="eastAsia"/>
          <w:sz w:val="32"/>
          <w:szCs w:val="32"/>
        </w:rPr>
        <w:t>减少</w:t>
      </w:r>
      <w:r w:rsidR="00FB30F5">
        <w:rPr>
          <w:rFonts w:ascii="仿宋_GB2312" w:eastAsia="仿宋_GB2312"/>
          <w:sz w:val="32"/>
          <w:szCs w:val="32"/>
        </w:rPr>
        <w:t>0.5</w:t>
      </w:r>
      <w:r w:rsidR="00185FCC">
        <w:rPr>
          <w:rFonts w:ascii="仿宋_GB2312" w:eastAsia="仿宋_GB2312" w:hint="eastAsia"/>
          <w:sz w:val="32"/>
          <w:szCs w:val="32"/>
        </w:rPr>
        <w:t>亿元，</w:t>
      </w:r>
      <w:r w:rsidR="00AF406E">
        <w:rPr>
          <w:rFonts w:ascii="仿宋_GB2312" w:eastAsia="仿宋_GB2312" w:hint="eastAsia"/>
          <w:sz w:val="32"/>
          <w:szCs w:val="32"/>
        </w:rPr>
        <w:t>下降8</w:t>
      </w:r>
      <w:r w:rsidR="00185FCC">
        <w:rPr>
          <w:rFonts w:ascii="仿宋_GB2312" w:eastAsia="仿宋_GB2312"/>
          <w:sz w:val="32"/>
          <w:szCs w:val="32"/>
        </w:rPr>
        <w:t>%，</w:t>
      </w:r>
      <w:r w:rsidR="00185FCC">
        <w:rPr>
          <w:rFonts w:ascii="仿宋_GB2312" w:eastAsia="仿宋_GB2312" w:hint="eastAsia"/>
          <w:sz w:val="32"/>
          <w:szCs w:val="32"/>
        </w:rPr>
        <w:t>占一般</w:t>
      </w:r>
      <w:r w:rsidR="00185FCC">
        <w:rPr>
          <w:rFonts w:ascii="仿宋_GB2312" w:eastAsia="仿宋_GB2312"/>
          <w:sz w:val="32"/>
          <w:szCs w:val="32"/>
        </w:rPr>
        <w:t>公共预算</w:t>
      </w:r>
      <w:r w:rsidR="00185FCC">
        <w:rPr>
          <w:rFonts w:ascii="仿宋_GB2312" w:eastAsia="仿宋_GB2312" w:hint="eastAsia"/>
          <w:sz w:val="32"/>
          <w:szCs w:val="32"/>
        </w:rPr>
        <w:t>收入</w:t>
      </w:r>
      <w:r w:rsidR="00185FCC">
        <w:rPr>
          <w:rFonts w:ascii="仿宋_GB2312" w:eastAsia="仿宋_GB2312"/>
          <w:sz w:val="32"/>
          <w:szCs w:val="32"/>
        </w:rPr>
        <w:t>的</w:t>
      </w:r>
      <w:r w:rsidR="00FB30F5">
        <w:rPr>
          <w:rFonts w:ascii="仿宋_GB2312" w:eastAsia="仿宋_GB2312"/>
          <w:sz w:val="32"/>
          <w:szCs w:val="32"/>
        </w:rPr>
        <w:t>21.3</w:t>
      </w:r>
      <w:r w:rsidR="00185FCC">
        <w:rPr>
          <w:rFonts w:ascii="仿宋_GB2312" w:eastAsia="仿宋_GB2312"/>
          <w:sz w:val="32"/>
          <w:szCs w:val="32"/>
        </w:rPr>
        <w:t>%。</w:t>
      </w:r>
      <w:r w:rsidR="00185FCC" w:rsidRPr="00C9260F">
        <w:rPr>
          <w:rFonts w:ascii="仿宋_GB2312" w:eastAsia="仿宋_GB2312" w:hint="eastAsia"/>
          <w:b/>
          <w:sz w:val="32"/>
          <w:szCs w:val="32"/>
        </w:rPr>
        <w:t>全市</w:t>
      </w:r>
      <w:r w:rsidR="00185FCC" w:rsidRPr="00185FCC">
        <w:rPr>
          <w:rFonts w:ascii="仿宋_GB2312" w:eastAsia="仿宋_GB2312" w:hint="eastAsia"/>
          <w:b/>
          <w:sz w:val="32"/>
          <w:szCs w:val="32"/>
        </w:rPr>
        <w:t>一般公共预算支出</w:t>
      </w:r>
      <w:r w:rsidR="00FB30F5">
        <w:rPr>
          <w:rFonts w:ascii="仿宋_GB2312" w:eastAsia="仿宋_GB2312" w:hint="eastAsia"/>
          <w:sz w:val="32"/>
          <w:szCs w:val="32"/>
        </w:rPr>
        <w:t>1</w:t>
      </w:r>
      <w:r w:rsidR="00FB30F5">
        <w:rPr>
          <w:rFonts w:ascii="仿宋_GB2312" w:eastAsia="仿宋_GB2312"/>
          <w:sz w:val="32"/>
          <w:szCs w:val="32"/>
        </w:rPr>
        <w:t>8</w:t>
      </w:r>
      <w:r w:rsidR="00185FCC">
        <w:rPr>
          <w:rFonts w:ascii="仿宋_GB2312" w:eastAsia="仿宋_GB2312" w:hint="eastAsia"/>
          <w:sz w:val="32"/>
          <w:szCs w:val="32"/>
        </w:rPr>
        <w:t>亿</w:t>
      </w:r>
      <w:r w:rsidR="00185FCC" w:rsidRPr="00F800E9">
        <w:rPr>
          <w:rFonts w:ascii="仿宋_GB2312" w:eastAsia="仿宋_GB2312" w:hint="eastAsia"/>
          <w:sz w:val="32"/>
          <w:szCs w:val="32"/>
        </w:rPr>
        <w:t>元，同比</w:t>
      </w:r>
      <w:r w:rsidR="00FB30F5">
        <w:rPr>
          <w:rFonts w:ascii="仿宋_GB2312" w:eastAsia="仿宋_GB2312" w:hint="eastAsia"/>
          <w:sz w:val="32"/>
          <w:szCs w:val="32"/>
        </w:rPr>
        <w:t>减少3.6</w:t>
      </w:r>
      <w:r w:rsidR="00185FCC">
        <w:rPr>
          <w:rFonts w:ascii="仿宋_GB2312" w:eastAsia="仿宋_GB2312" w:hint="eastAsia"/>
          <w:sz w:val="32"/>
          <w:szCs w:val="32"/>
        </w:rPr>
        <w:t>亿元</w:t>
      </w:r>
      <w:r w:rsidR="00185FCC" w:rsidRPr="00F800E9">
        <w:rPr>
          <w:rFonts w:ascii="仿宋_GB2312" w:eastAsia="仿宋_GB2312" w:hint="eastAsia"/>
          <w:sz w:val="32"/>
          <w:szCs w:val="32"/>
        </w:rPr>
        <w:t>，</w:t>
      </w:r>
      <w:r w:rsidR="00FB30F5">
        <w:rPr>
          <w:rFonts w:ascii="仿宋_GB2312" w:eastAsia="仿宋_GB2312" w:hint="eastAsia"/>
          <w:sz w:val="32"/>
          <w:szCs w:val="32"/>
        </w:rPr>
        <w:t>下降1</w:t>
      </w:r>
      <w:r w:rsidR="00FB30F5">
        <w:rPr>
          <w:rFonts w:ascii="仿宋_GB2312" w:eastAsia="仿宋_GB2312"/>
          <w:sz w:val="32"/>
          <w:szCs w:val="32"/>
        </w:rPr>
        <w:t>6.5</w:t>
      </w:r>
      <w:r w:rsidR="00185FCC" w:rsidRPr="00F800E9">
        <w:rPr>
          <w:rFonts w:ascii="仿宋_GB2312" w:eastAsia="仿宋_GB2312" w:hint="eastAsia"/>
          <w:sz w:val="32"/>
          <w:szCs w:val="32"/>
        </w:rPr>
        <w:t>%。其中：民生支出完成</w:t>
      </w:r>
      <w:r w:rsidR="00AF406E">
        <w:rPr>
          <w:rFonts w:ascii="仿宋_GB2312" w:eastAsia="仿宋_GB2312"/>
          <w:sz w:val="32"/>
          <w:szCs w:val="32"/>
        </w:rPr>
        <w:t>13</w:t>
      </w:r>
      <w:r w:rsidR="00FB30F5">
        <w:rPr>
          <w:rFonts w:ascii="仿宋_GB2312" w:eastAsia="仿宋_GB2312"/>
          <w:sz w:val="32"/>
          <w:szCs w:val="32"/>
        </w:rPr>
        <w:t>.6</w:t>
      </w:r>
      <w:r w:rsidR="00185FCC">
        <w:rPr>
          <w:rFonts w:ascii="仿宋_GB2312" w:eastAsia="仿宋_GB2312" w:hint="eastAsia"/>
          <w:sz w:val="32"/>
          <w:szCs w:val="32"/>
        </w:rPr>
        <w:t>亿</w:t>
      </w:r>
      <w:r w:rsidR="00185FCC" w:rsidRPr="00F800E9">
        <w:rPr>
          <w:rFonts w:ascii="仿宋_GB2312" w:eastAsia="仿宋_GB2312" w:hint="eastAsia"/>
          <w:sz w:val="32"/>
          <w:szCs w:val="32"/>
        </w:rPr>
        <w:t>元，同比</w:t>
      </w:r>
      <w:r w:rsidR="00FB30F5">
        <w:rPr>
          <w:rFonts w:ascii="仿宋_GB2312" w:eastAsia="仿宋_GB2312" w:hint="eastAsia"/>
          <w:sz w:val="32"/>
          <w:szCs w:val="32"/>
        </w:rPr>
        <w:t>减少2.2</w:t>
      </w:r>
      <w:r w:rsidR="00185FCC">
        <w:rPr>
          <w:rFonts w:ascii="仿宋_GB2312" w:eastAsia="仿宋_GB2312" w:hint="eastAsia"/>
          <w:sz w:val="32"/>
          <w:szCs w:val="32"/>
        </w:rPr>
        <w:t>亿</w:t>
      </w:r>
      <w:r w:rsidR="00185FCC" w:rsidRPr="00F800E9">
        <w:rPr>
          <w:rFonts w:ascii="仿宋_GB2312" w:eastAsia="仿宋_GB2312" w:hint="eastAsia"/>
          <w:sz w:val="32"/>
          <w:szCs w:val="32"/>
        </w:rPr>
        <w:t>元，</w:t>
      </w:r>
      <w:r w:rsidR="00FB30F5">
        <w:rPr>
          <w:rFonts w:ascii="仿宋_GB2312" w:eastAsia="仿宋_GB2312" w:hint="eastAsia"/>
          <w:sz w:val="32"/>
          <w:szCs w:val="32"/>
        </w:rPr>
        <w:t>下降1</w:t>
      </w:r>
      <w:r w:rsidR="00FB30F5">
        <w:rPr>
          <w:rFonts w:ascii="仿宋_GB2312" w:eastAsia="仿宋_GB2312"/>
          <w:sz w:val="32"/>
          <w:szCs w:val="32"/>
        </w:rPr>
        <w:t>3.7</w:t>
      </w:r>
      <w:r w:rsidR="00185FCC" w:rsidRPr="00F800E9">
        <w:rPr>
          <w:rFonts w:ascii="仿宋_GB2312" w:eastAsia="仿宋_GB2312" w:hint="eastAsia"/>
          <w:sz w:val="32"/>
          <w:szCs w:val="32"/>
        </w:rPr>
        <w:t>%，占一般公共预算支出的</w:t>
      </w:r>
      <w:r w:rsidR="00DA7E63">
        <w:rPr>
          <w:rFonts w:ascii="仿宋_GB2312" w:eastAsia="仿宋_GB2312"/>
          <w:sz w:val="32"/>
          <w:szCs w:val="32"/>
        </w:rPr>
        <w:t>7</w:t>
      </w:r>
      <w:r w:rsidR="00FB30F5">
        <w:rPr>
          <w:rFonts w:ascii="仿宋_GB2312" w:eastAsia="仿宋_GB2312"/>
          <w:sz w:val="32"/>
          <w:szCs w:val="32"/>
        </w:rPr>
        <w:t>5.7</w:t>
      </w:r>
      <w:r w:rsidR="00185FCC" w:rsidRPr="00F800E9">
        <w:rPr>
          <w:rFonts w:ascii="仿宋_GB2312" w:eastAsia="仿宋_GB2312" w:hint="eastAsia"/>
          <w:sz w:val="32"/>
          <w:szCs w:val="32"/>
        </w:rPr>
        <w:t>%</w:t>
      </w:r>
      <w:r w:rsidR="00185FCC">
        <w:rPr>
          <w:rFonts w:ascii="仿宋_GB2312" w:eastAsia="仿宋_GB2312" w:hint="eastAsia"/>
          <w:sz w:val="32"/>
          <w:szCs w:val="32"/>
        </w:rPr>
        <w:t>。</w:t>
      </w:r>
    </w:p>
    <w:p w:rsidR="00165645" w:rsidRDefault="00780DA4" w:rsidP="00242A5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  <w:u w:color="000000"/>
        </w:rPr>
      </w:pPr>
      <w:r w:rsidRPr="00780DA4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二、</w:t>
      </w:r>
      <w:r w:rsidRPr="00780DA4">
        <w:rPr>
          <w:rFonts w:ascii="黑体" w:eastAsia="黑体" w:hAnsi="黑体"/>
          <w:color w:val="000000"/>
          <w:kern w:val="0"/>
          <w:sz w:val="32"/>
          <w:szCs w:val="32"/>
          <w:u w:color="000000"/>
        </w:rPr>
        <w:t>全市</w:t>
      </w:r>
      <w:r w:rsidR="00185FCC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政府性基金</w:t>
      </w:r>
      <w:r w:rsidR="00C9260F">
        <w:rPr>
          <w:rFonts w:ascii="黑体" w:eastAsia="黑体" w:hAnsi="黑体" w:hint="eastAsia"/>
          <w:color w:val="000000"/>
          <w:kern w:val="0"/>
          <w:sz w:val="32"/>
          <w:szCs w:val="32"/>
          <w:u w:color="000000"/>
        </w:rPr>
        <w:t>预算</w:t>
      </w:r>
      <w:r w:rsidR="00185FCC">
        <w:rPr>
          <w:rFonts w:ascii="黑体" w:eastAsia="黑体" w:hAnsi="黑体"/>
          <w:color w:val="000000"/>
          <w:kern w:val="0"/>
          <w:sz w:val="32"/>
          <w:szCs w:val="32"/>
          <w:u w:color="000000"/>
        </w:rPr>
        <w:t>收支</w:t>
      </w:r>
      <w:r w:rsidR="00165645" w:rsidRPr="00780DA4">
        <w:rPr>
          <w:rFonts w:ascii="黑体" w:eastAsia="黑体" w:hAnsi="黑体"/>
          <w:color w:val="000000"/>
          <w:kern w:val="0"/>
          <w:sz w:val="32"/>
          <w:szCs w:val="32"/>
          <w:u w:color="000000"/>
        </w:rPr>
        <w:t>情况</w:t>
      </w:r>
    </w:p>
    <w:p w:rsidR="00C9260F" w:rsidRPr="00C9260F" w:rsidRDefault="004B08CE" w:rsidP="00242A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1月份</w:t>
      </w:r>
      <w:r w:rsidR="00C9260F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，</w:t>
      </w:r>
      <w:r w:rsidR="00C9260F" w:rsidRPr="00C9260F">
        <w:rPr>
          <w:rFonts w:ascii="仿宋_GB2312" w:eastAsia="仿宋_GB2312" w:hAnsi="黑体"/>
          <w:b/>
          <w:color w:val="000000"/>
          <w:kern w:val="0"/>
          <w:sz w:val="32"/>
          <w:szCs w:val="32"/>
          <w:u w:color="000000"/>
        </w:rPr>
        <w:t>全市</w:t>
      </w:r>
      <w:r w:rsidR="00C9260F" w:rsidRPr="00C9260F">
        <w:rPr>
          <w:rFonts w:ascii="仿宋_GB2312" w:eastAsia="仿宋_GB2312" w:hAnsi="黑体" w:hint="eastAsia"/>
          <w:b/>
          <w:color w:val="000000"/>
          <w:kern w:val="0"/>
          <w:sz w:val="32"/>
          <w:szCs w:val="32"/>
          <w:u w:color="000000"/>
        </w:rPr>
        <w:t>政府性</w:t>
      </w:r>
      <w:r w:rsidR="00C9260F" w:rsidRPr="00C9260F">
        <w:rPr>
          <w:rFonts w:ascii="仿宋_GB2312" w:eastAsia="仿宋_GB2312" w:hAnsi="黑体"/>
          <w:b/>
          <w:color w:val="000000"/>
          <w:kern w:val="0"/>
          <w:sz w:val="32"/>
          <w:szCs w:val="32"/>
          <w:u w:color="000000"/>
        </w:rPr>
        <w:t>基金</w:t>
      </w:r>
      <w:r w:rsidR="00C9260F" w:rsidRPr="00C9260F">
        <w:rPr>
          <w:rFonts w:ascii="仿宋_GB2312" w:eastAsia="仿宋_GB2312" w:hAnsi="黑体" w:hint="eastAsia"/>
          <w:b/>
          <w:color w:val="000000"/>
          <w:kern w:val="0"/>
          <w:sz w:val="32"/>
          <w:szCs w:val="32"/>
          <w:u w:color="000000"/>
        </w:rPr>
        <w:t>预算</w:t>
      </w:r>
      <w:r w:rsidR="00C9260F" w:rsidRPr="00C9260F">
        <w:rPr>
          <w:rFonts w:ascii="仿宋_GB2312" w:eastAsia="仿宋_GB2312" w:hAnsi="黑体"/>
          <w:b/>
          <w:color w:val="000000"/>
          <w:kern w:val="0"/>
          <w:sz w:val="32"/>
          <w:szCs w:val="32"/>
          <w:u w:color="000000"/>
        </w:rPr>
        <w:t>收入</w:t>
      </w:r>
      <w:r w:rsidR="00FB30F5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0.6</w:t>
      </w:r>
      <w:r w:rsidR="00B47A42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亿</w:t>
      </w:r>
      <w:r w:rsidR="00C9260F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元，</w:t>
      </w:r>
      <w:r w:rsidR="00C9260F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同比</w:t>
      </w:r>
      <w:r w:rsidR="00AF406E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增加</w:t>
      </w:r>
      <w:r w:rsidR="00FB30F5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0.5</w:t>
      </w:r>
      <w:r w:rsidR="00B47A42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亿</w:t>
      </w:r>
      <w:r w:rsidR="00C9260F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元</w:t>
      </w:r>
      <w:r w:rsidR="00C9260F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，</w:t>
      </w:r>
      <w:r w:rsidR="00AF406E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增长</w:t>
      </w:r>
      <w:r w:rsidR="00FB30F5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574.2</w:t>
      </w:r>
      <w:r w:rsidR="00C9260F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%。</w:t>
      </w:r>
      <w:r w:rsidR="00C9260F" w:rsidRPr="00C9260F">
        <w:rPr>
          <w:rFonts w:ascii="仿宋_GB2312" w:eastAsia="仿宋_GB2312" w:hAnsi="黑体"/>
          <w:b/>
          <w:color w:val="000000"/>
          <w:kern w:val="0"/>
          <w:sz w:val="32"/>
          <w:szCs w:val="32"/>
          <w:u w:color="000000"/>
        </w:rPr>
        <w:t>全市</w:t>
      </w:r>
      <w:r w:rsidR="00C9260F" w:rsidRPr="00C9260F">
        <w:rPr>
          <w:rFonts w:ascii="仿宋_GB2312" w:eastAsia="仿宋_GB2312" w:hAnsi="黑体" w:hint="eastAsia"/>
          <w:b/>
          <w:color w:val="000000"/>
          <w:kern w:val="0"/>
          <w:sz w:val="32"/>
          <w:szCs w:val="32"/>
          <w:u w:color="000000"/>
        </w:rPr>
        <w:t>政府性</w:t>
      </w:r>
      <w:r w:rsidR="00C9260F" w:rsidRPr="00C9260F">
        <w:rPr>
          <w:rFonts w:ascii="仿宋_GB2312" w:eastAsia="仿宋_GB2312" w:hAnsi="黑体"/>
          <w:b/>
          <w:color w:val="000000"/>
          <w:kern w:val="0"/>
          <w:sz w:val="32"/>
          <w:szCs w:val="32"/>
          <w:u w:color="000000"/>
        </w:rPr>
        <w:t>基金</w:t>
      </w:r>
      <w:r w:rsidR="00C9260F" w:rsidRPr="00C9260F">
        <w:rPr>
          <w:rFonts w:ascii="仿宋_GB2312" w:eastAsia="仿宋_GB2312" w:hAnsi="黑体" w:hint="eastAsia"/>
          <w:b/>
          <w:color w:val="000000"/>
          <w:kern w:val="0"/>
          <w:sz w:val="32"/>
          <w:szCs w:val="32"/>
          <w:u w:color="000000"/>
        </w:rPr>
        <w:t>预算支出</w:t>
      </w:r>
      <w:r w:rsidR="00A16DDB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1</w:t>
      </w:r>
      <w:r w:rsidR="00FB30F5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.8</w:t>
      </w:r>
      <w:r w:rsidR="007B27FE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亿</w:t>
      </w:r>
      <w:r w:rsidR="00C9260F" w:rsidRPr="00C9260F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元</w:t>
      </w:r>
      <w:r w:rsidR="00C9260F" w:rsidRPr="00C9260F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，</w:t>
      </w:r>
      <w:r w:rsidR="00C9260F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同比</w:t>
      </w:r>
      <w:r w:rsidR="00F842F3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增加</w:t>
      </w:r>
      <w:r w:rsidR="00FB30F5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2</w:t>
      </w:r>
      <w:r w:rsidR="007B27FE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亿</w:t>
      </w:r>
      <w:r w:rsidR="00C9260F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元</w:t>
      </w:r>
      <w:r w:rsidR="00C9260F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，</w:t>
      </w:r>
      <w:r w:rsidR="00F842F3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增长</w:t>
      </w:r>
      <w:r w:rsidR="00FB30F5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1097.7</w:t>
      </w:r>
      <w:r w:rsidR="00C9260F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%。</w:t>
      </w:r>
    </w:p>
    <w:p w:rsidR="00185FCC" w:rsidRDefault="00185FCC" w:rsidP="00242A5A">
      <w:pPr>
        <w:adjustRightInd w:val="0"/>
        <w:snapToGrid w:val="0"/>
        <w:spacing w:line="600" w:lineRule="exact"/>
        <w:ind w:firstLine="660"/>
        <w:rPr>
          <w:rFonts w:ascii="黑体" w:eastAsia="黑体" w:hAnsi="黑体"/>
          <w:sz w:val="32"/>
          <w:szCs w:val="32"/>
        </w:rPr>
      </w:pPr>
      <w:r w:rsidRPr="00185FCC">
        <w:rPr>
          <w:rFonts w:ascii="黑体" w:eastAsia="黑体" w:hAnsi="黑体" w:hint="eastAsia"/>
          <w:sz w:val="32"/>
          <w:szCs w:val="32"/>
        </w:rPr>
        <w:t>三</w:t>
      </w:r>
      <w:r w:rsidRPr="00185FCC">
        <w:rPr>
          <w:rFonts w:ascii="黑体" w:eastAsia="黑体" w:hAnsi="黑体"/>
          <w:sz w:val="32"/>
          <w:szCs w:val="32"/>
        </w:rPr>
        <w:t>、全市国有资本经营预算收支情况</w:t>
      </w:r>
    </w:p>
    <w:p w:rsidR="00242A5A" w:rsidRPr="00FE14B3" w:rsidRDefault="00AF406E" w:rsidP="00FE14B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1月份，</w:t>
      </w:r>
      <w:r w:rsidR="00C9260F" w:rsidRPr="00C9260F">
        <w:rPr>
          <w:rFonts w:ascii="仿宋_GB2312" w:eastAsia="仿宋_GB2312" w:hAnsi="黑体"/>
          <w:b/>
          <w:color w:val="000000"/>
          <w:kern w:val="0"/>
          <w:sz w:val="32"/>
          <w:szCs w:val="32"/>
          <w:u w:color="000000"/>
        </w:rPr>
        <w:t>全市</w:t>
      </w:r>
      <w:r w:rsidR="00C9260F" w:rsidRPr="00C9260F">
        <w:rPr>
          <w:rFonts w:ascii="仿宋_GB2312" w:eastAsia="仿宋_GB2312" w:hAnsi="黑体" w:hint="eastAsia"/>
          <w:b/>
          <w:color w:val="000000"/>
          <w:kern w:val="0"/>
          <w:sz w:val="32"/>
          <w:szCs w:val="32"/>
          <w:u w:color="000000"/>
        </w:rPr>
        <w:t>国有资本经营</w:t>
      </w:r>
      <w:r w:rsidR="00C9260F" w:rsidRPr="00C9260F">
        <w:rPr>
          <w:rFonts w:ascii="仿宋_GB2312" w:eastAsia="仿宋_GB2312" w:hAnsi="黑体"/>
          <w:b/>
          <w:color w:val="000000"/>
          <w:kern w:val="0"/>
          <w:sz w:val="32"/>
          <w:szCs w:val="32"/>
          <w:u w:color="000000"/>
        </w:rPr>
        <w:t>预算</w:t>
      </w:r>
      <w:r w:rsidR="00C9260F" w:rsidRPr="00C9260F">
        <w:rPr>
          <w:rFonts w:ascii="仿宋_GB2312" w:eastAsia="仿宋_GB2312" w:hAnsi="黑体" w:hint="eastAsia"/>
          <w:b/>
          <w:color w:val="000000"/>
          <w:kern w:val="0"/>
          <w:sz w:val="32"/>
          <w:szCs w:val="32"/>
          <w:u w:color="000000"/>
        </w:rPr>
        <w:t>支出</w:t>
      </w:r>
      <w:r w:rsidR="00FB30F5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157</w:t>
      </w:r>
      <w:r w:rsidR="00FB30F5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万</w:t>
      </w:r>
      <w:r w:rsidR="00C9260F" w:rsidRPr="00C9260F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元</w:t>
      </w:r>
      <w:r w:rsidR="00C9260F" w:rsidRPr="00C9260F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，</w:t>
      </w:r>
      <w:r w:rsidR="00C9260F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同比</w:t>
      </w:r>
      <w:r w:rsidR="00B31EE9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减少</w:t>
      </w:r>
      <w:r w:rsidR="00FB30F5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2795</w:t>
      </w:r>
      <w:r w:rsidR="00FB30F5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万</w:t>
      </w:r>
      <w:r w:rsidR="00C9260F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元</w:t>
      </w:r>
      <w:r w:rsidR="00DA7E63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，</w:t>
      </w:r>
      <w:r w:rsidR="00B31EE9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下降</w:t>
      </w:r>
      <w:r w:rsidR="00FB30F5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94.7</w:t>
      </w:r>
      <w:r w:rsidR="00DA7E63">
        <w:rPr>
          <w:rFonts w:ascii="仿宋_GB2312" w:eastAsia="仿宋_GB2312" w:hAnsi="黑体"/>
          <w:color w:val="000000"/>
          <w:kern w:val="0"/>
          <w:sz w:val="32"/>
          <w:szCs w:val="32"/>
          <w:u w:color="000000"/>
        </w:rPr>
        <w:t>%</w:t>
      </w:r>
      <w:r w:rsidR="00C9260F">
        <w:rPr>
          <w:rFonts w:ascii="仿宋_GB2312" w:eastAsia="仿宋_GB2312" w:hAnsi="黑体" w:hint="eastAsia"/>
          <w:color w:val="000000"/>
          <w:kern w:val="0"/>
          <w:sz w:val="32"/>
          <w:szCs w:val="32"/>
          <w:u w:color="000000"/>
        </w:rPr>
        <w:t>。</w:t>
      </w:r>
      <w:bookmarkStart w:id="0" w:name="_GoBack"/>
      <w:bookmarkEnd w:id="0"/>
    </w:p>
    <w:sectPr w:rsidR="00242A5A" w:rsidRPr="00FE14B3" w:rsidSect="00CA585D">
      <w:headerReference w:type="default" r:id="rId7"/>
      <w:footerReference w:type="default" r:id="rId8"/>
      <w:pgSz w:w="11906" w:h="16838"/>
      <w:pgMar w:top="851" w:right="1418" w:bottom="851" w:left="1418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11" w:rsidRDefault="00905211" w:rsidP="00F53883">
      <w:r>
        <w:separator/>
      </w:r>
    </w:p>
  </w:endnote>
  <w:endnote w:type="continuationSeparator" w:id="0">
    <w:p w:rsidR="00905211" w:rsidRDefault="00905211" w:rsidP="00F5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8" w:rsidRDefault="0098504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30F5" w:rsidRPr="00FB30F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C55F8" w:rsidRDefault="002C5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11" w:rsidRDefault="00905211" w:rsidP="00F53883">
      <w:r>
        <w:separator/>
      </w:r>
    </w:p>
  </w:footnote>
  <w:footnote w:type="continuationSeparator" w:id="0">
    <w:p w:rsidR="00905211" w:rsidRDefault="00905211" w:rsidP="00F5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8" w:rsidRDefault="002C55F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2213"/>
    <w:multiLevelType w:val="hybridMultilevel"/>
    <w:tmpl w:val="6DACFDF8"/>
    <w:lvl w:ilvl="0" w:tplc="848086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C19"/>
    <w:rsid w:val="00000325"/>
    <w:rsid w:val="00001D3C"/>
    <w:rsid w:val="0000267F"/>
    <w:rsid w:val="000031BA"/>
    <w:rsid w:val="00003C5C"/>
    <w:rsid w:val="000053DB"/>
    <w:rsid w:val="0000549F"/>
    <w:rsid w:val="00005C91"/>
    <w:rsid w:val="0000619A"/>
    <w:rsid w:val="0000693D"/>
    <w:rsid w:val="00007202"/>
    <w:rsid w:val="000077B3"/>
    <w:rsid w:val="00010E03"/>
    <w:rsid w:val="0001159D"/>
    <w:rsid w:val="00011F7E"/>
    <w:rsid w:val="00012441"/>
    <w:rsid w:val="00012868"/>
    <w:rsid w:val="00015227"/>
    <w:rsid w:val="000153C8"/>
    <w:rsid w:val="000155AB"/>
    <w:rsid w:val="00020DFA"/>
    <w:rsid w:val="00021AA6"/>
    <w:rsid w:val="00022A63"/>
    <w:rsid w:val="00023240"/>
    <w:rsid w:val="00024A0A"/>
    <w:rsid w:val="0002503B"/>
    <w:rsid w:val="0002549D"/>
    <w:rsid w:val="00026A15"/>
    <w:rsid w:val="0002720B"/>
    <w:rsid w:val="00030714"/>
    <w:rsid w:val="00030E20"/>
    <w:rsid w:val="00032DA9"/>
    <w:rsid w:val="00032F5A"/>
    <w:rsid w:val="00034436"/>
    <w:rsid w:val="000364B4"/>
    <w:rsid w:val="00036785"/>
    <w:rsid w:val="00036F9F"/>
    <w:rsid w:val="00037471"/>
    <w:rsid w:val="000377C1"/>
    <w:rsid w:val="000404DD"/>
    <w:rsid w:val="00042E86"/>
    <w:rsid w:val="0004348F"/>
    <w:rsid w:val="00043941"/>
    <w:rsid w:val="00043AFD"/>
    <w:rsid w:val="00044DA4"/>
    <w:rsid w:val="000450D1"/>
    <w:rsid w:val="00045C51"/>
    <w:rsid w:val="00046421"/>
    <w:rsid w:val="00046BB6"/>
    <w:rsid w:val="00046CA5"/>
    <w:rsid w:val="00047983"/>
    <w:rsid w:val="00051F24"/>
    <w:rsid w:val="0005256F"/>
    <w:rsid w:val="00053807"/>
    <w:rsid w:val="00054F87"/>
    <w:rsid w:val="00055DC3"/>
    <w:rsid w:val="00056069"/>
    <w:rsid w:val="0005642B"/>
    <w:rsid w:val="000575E0"/>
    <w:rsid w:val="00057EB5"/>
    <w:rsid w:val="000600FD"/>
    <w:rsid w:val="000603C4"/>
    <w:rsid w:val="000636D9"/>
    <w:rsid w:val="00063E63"/>
    <w:rsid w:val="00064A00"/>
    <w:rsid w:val="00064CFF"/>
    <w:rsid w:val="00064E8A"/>
    <w:rsid w:val="00065ADD"/>
    <w:rsid w:val="00065F9F"/>
    <w:rsid w:val="0006688E"/>
    <w:rsid w:val="00066B96"/>
    <w:rsid w:val="0006748A"/>
    <w:rsid w:val="00067D7C"/>
    <w:rsid w:val="00071020"/>
    <w:rsid w:val="00071524"/>
    <w:rsid w:val="0007347C"/>
    <w:rsid w:val="00074150"/>
    <w:rsid w:val="000741BE"/>
    <w:rsid w:val="00074488"/>
    <w:rsid w:val="0007479C"/>
    <w:rsid w:val="00075A9E"/>
    <w:rsid w:val="00075BD0"/>
    <w:rsid w:val="00075E02"/>
    <w:rsid w:val="00075ECF"/>
    <w:rsid w:val="000773B9"/>
    <w:rsid w:val="00081856"/>
    <w:rsid w:val="000819D0"/>
    <w:rsid w:val="00081A4C"/>
    <w:rsid w:val="00082F8F"/>
    <w:rsid w:val="00083099"/>
    <w:rsid w:val="0008446D"/>
    <w:rsid w:val="0008476F"/>
    <w:rsid w:val="000856B9"/>
    <w:rsid w:val="00085BDC"/>
    <w:rsid w:val="0008659C"/>
    <w:rsid w:val="00086678"/>
    <w:rsid w:val="00090201"/>
    <w:rsid w:val="000910DA"/>
    <w:rsid w:val="000917A8"/>
    <w:rsid w:val="00091D3C"/>
    <w:rsid w:val="00092FBE"/>
    <w:rsid w:val="00093381"/>
    <w:rsid w:val="000938C4"/>
    <w:rsid w:val="00094453"/>
    <w:rsid w:val="00094515"/>
    <w:rsid w:val="000949A1"/>
    <w:rsid w:val="00095549"/>
    <w:rsid w:val="000955AD"/>
    <w:rsid w:val="000956D1"/>
    <w:rsid w:val="00095BA3"/>
    <w:rsid w:val="00095BFD"/>
    <w:rsid w:val="0009642F"/>
    <w:rsid w:val="00097E1D"/>
    <w:rsid w:val="000A107F"/>
    <w:rsid w:val="000A3260"/>
    <w:rsid w:val="000A34EF"/>
    <w:rsid w:val="000A4C6E"/>
    <w:rsid w:val="000A55A9"/>
    <w:rsid w:val="000A63E1"/>
    <w:rsid w:val="000A671B"/>
    <w:rsid w:val="000A6B51"/>
    <w:rsid w:val="000A74E8"/>
    <w:rsid w:val="000A75A8"/>
    <w:rsid w:val="000B177A"/>
    <w:rsid w:val="000B2D33"/>
    <w:rsid w:val="000B32F1"/>
    <w:rsid w:val="000B5139"/>
    <w:rsid w:val="000B553F"/>
    <w:rsid w:val="000B58FF"/>
    <w:rsid w:val="000B63FD"/>
    <w:rsid w:val="000B6598"/>
    <w:rsid w:val="000B729B"/>
    <w:rsid w:val="000B74CA"/>
    <w:rsid w:val="000B7EB7"/>
    <w:rsid w:val="000C062F"/>
    <w:rsid w:val="000C09F9"/>
    <w:rsid w:val="000C0DB7"/>
    <w:rsid w:val="000C1031"/>
    <w:rsid w:val="000C14C5"/>
    <w:rsid w:val="000C20C5"/>
    <w:rsid w:val="000C2D3C"/>
    <w:rsid w:val="000C3AD1"/>
    <w:rsid w:val="000C476F"/>
    <w:rsid w:val="000C54D6"/>
    <w:rsid w:val="000C5B87"/>
    <w:rsid w:val="000C6AD1"/>
    <w:rsid w:val="000C6CED"/>
    <w:rsid w:val="000C7253"/>
    <w:rsid w:val="000C78CC"/>
    <w:rsid w:val="000C7D2D"/>
    <w:rsid w:val="000D0AF7"/>
    <w:rsid w:val="000D112E"/>
    <w:rsid w:val="000D175D"/>
    <w:rsid w:val="000D1793"/>
    <w:rsid w:val="000D1980"/>
    <w:rsid w:val="000D1BFB"/>
    <w:rsid w:val="000D2BD4"/>
    <w:rsid w:val="000D2FA7"/>
    <w:rsid w:val="000D3226"/>
    <w:rsid w:val="000D32C6"/>
    <w:rsid w:val="000D3B13"/>
    <w:rsid w:val="000D4EBB"/>
    <w:rsid w:val="000D5157"/>
    <w:rsid w:val="000D6A5F"/>
    <w:rsid w:val="000D754A"/>
    <w:rsid w:val="000D7775"/>
    <w:rsid w:val="000D7F8D"/>
    <w:rsid w:val="000E06ED"/>
    <w:rsid w:val="000E0901"/>
    <w:rsid w:val="000E17C6"/>
    <w:rsid w:val="000E2350"/>
    <w:rsid w:val="000E270B"/>
    <w:rsid w:val="000E2849"/>
    <w:rsid w:val="000E2C61"/>
    <w:rsid w:val="000E2F5C"/>
    <w:rsid w:val="000E38CE"/>
    <w:rsid w:val="000E498F"/>
    <w:rsid w:val="000E4ED3"/>
    <w:rsid w:val="000E574A"/>
    <w:rsid w:val="000E6BFE"/>
    <w:rsid w:val="000E731D"/>
    <w:rsid w:val="000E7A85"/>
    <w:rsid w:val="000F1DA8"/>
    <w:rsid w:val="000F2461"/>
    <w:rsid w:val="000F540C"/>
    <w:rsid w:val="000F55D1"/>
    <w:rsid w:val="000F605C"/>
    <w:rsid w:val="000F6FE2"/>
    <w:rsid w:val="00100CBE"/>
    <w:rsid w:val="00101678"/>
    <w:rsid w:val="00103228"/>
    <w:rsid w:val="001033A7"/>
    <w:rsid w:val="0010421E"/>
    <w:rsid w:val="00104391"/>
    <w:rsid w:val="001049BB"/>
    <w:rsid w:val="00104C57"/>
    <w:rsid w:val="001055C5"/>
    <w:rsid w:val="00106065"/>
    <w:rsid w:val="001061D3"/>
    <w:rsid w:val="001065B7"/>
    <w:rsid w:val="001067DB"/>
    <w:rsid w:val="00106D1A"/>
    <w:rsid w:val="00107095"/>
    <w:rsid w:val="00107248"/>
    <w:rsid w:val="00107CBA"/>
    <w:rsid w:val="00107FAB"/>
    <w:rsid w:val="001105B4"/>
    <w:rsid w:val="001124C0"/>
    <w:rsid w:val="00112C06"/>
    <w:rsid w:val="00113657"/>
    <w:rsid w:val="00113758"/>
    <w:rsid w:val="001137FA"/>
    <w:rsid w:val="0011394B"/>
    <w:rsid w:val="0011571C"/>
    <w:rsid w:val="0011577F"/>
    <w:rsid w:val="00116213"/>
    <w:rsid w:val="00116C11"/>
    <w:rsid w:val="00116ED9"/>
    <w:rsid w:val="00117F3E"/>
    <w:rsid w:val="0012103E"/>
    <w:rsid w:val="0012124A"/>
    <w:rsid w:val="00122A51"/>
    <w:rsid w:val="00123B62"/>
    <w:rsid w:val="00125913"/>
    <w:rsid w:val="00131C43"/>
    <w:rsid w:val="00132423"/>
    <w:rsid w:val="00132ACE"/>
    <w:rsid w:val="00133FC2"/>
    <w:rsid w:val="00134259"/>
    <w:rsid w:val="00134403"/>
    <w:rsid w:val="00134FBF"/>
    <w:rsid w:val="001354C2"/>
    <w:rsid w:val="00136F60"/>
    <w:rsid w:val="00137164"/>
    <w:rsid w:val="0013797B"/>
    <w:rsid w:val="0014139F"/>
    <w:rsid w:val="0014172C"/>
    <w:rsid w:val="00142978"/>
    <w:rsid w:val="00142C4C"/>
    <w:rsid w:val="001440E4"/>
    <w:rsid w:val="00145C8D"/>
    <w:rsid w:val="00145E8F"/>
    <w:rsid w:val="0014617D"/>
    <w:rsid w:val="00146620"/>
    <w:rsid w:val="0014742C"/>
    <w:rsid w:val="00151117"/>
    <w:rsid w:val="001512E0"/>
    <w:rsid w:val="00151B1D"/>
    <w:rsid w:val="00151F3F"/>
    <w:rsid w:val="00152C56"/>
    <w:rsid w:val="00153471"/>
    <w:rsid w:val="0015466A"/>
    <w:rsid w:val="00155749"/>
    <w:rsid w:val="001563FF"/>
    <w:rsid w:val="00156634"/>
    <w:rsid w:val="001569C9"/>
    <w:rsid w:val="00157044"/>
    <w:rsid w:val="00160C01"/>
    <w:rsid w:val="0016124F"/>
    <w:rsid w:val="0016125C"/>
    <w:rsid w:val="0016126F"/>
    <w:rsid w:val="00161379"/>
    <w:rsid w:val="001617D8"/>
    <w:rsid w:val="00162605"/>
    <w:rsid w:val="00162782"/>
    <w:rsid w:val="0016293E"/>
    <w:rsid w:val="00162C40"/>
    <w:rsid w:val="00162ECC"/>
    <w:rsid w:val="0016341D"/>
    <w:rsid w:val="00163424"/>
    <w:rsid w:val="00165645"/>
    <w:rsid w:val="001657D9"/>
    <w:rsid w:val="00165B2C"/>
    <w:rsid w:val="001719A6"/>
    <w:rsid w:val="00171DA7"/>
    <w:rsid w:val="00172E6D"/>
    <w:rsid w:val="00172FA0"/>
    <w:rsid w:val="001744F4"/>
    <w:rsid w:val="00175DC2"/>
    <w:rsid w:val="0017771B"/>
    <w:rsid w:val="00177B1B"/>
    <w:rsid w:val="00180508"/>
    <w:rsid w:val="00180F47"/>
    <w:rsid w:val="00182490"/>
    <w:rsid w:val="00182C78"/>
    <w:rsid w:val="00183A16"/>
    <w:rsid w:val="00183A91"/>
    <w:rsid w:val="00183C21"/>
    <w:rsid w:val="00183EA3"/>
    <w:rsid w:val="001840A4"/>
    <w:rsid w:val="001857EF"/>
    <w:rsid w:val="00185842"/>
    <w:rsid w:val="00185FCC"/>
    <w:rsid w:val="001867FC"/>
    <w:rsid w:val="00186A1F"/>
    <w:rsid w:val="00187777"/>
    <w:rsid w:val="001878A4"/>
    <w:rsid w:val="0019041E"/>
    <w:rsid w:val="0019061B"/>
    <w:rsid w:val="001931DF"/>
    <w:rsid w:val="00194784"/>
    <w:rsid w:val="00195CEA"/>
    <w:rsid w:val="00196E3A"/>
    <w:rsid w:val="00196E9D"/>
    <w:rsid w:val="001972AA"/>
    <w:rsid w:val="00197B61"/>
    <w:rsid w:val="00197F9A"/>
    <w:rsid w:val="001A06A3"/>
    <w:rsid w:val="001A0FC3"/>
    <w:rsid w:val="001A2BDD"/>
    <w:rsid w:val="001A39D0"/>
    <w:rsid w:val="001A3FED"/>
    <w:rsid w:val="001A6F2E"/>
    <w:rsid w:val="001A76C9"/>
    <w:rsid w:val="001B04C5"/>
    <w:rsid w:val="001B0AAE"/>
    <w:rsid w:val="001B0C04"/>
    <w:rsid w:val="001B1038"/>
    <w:rsid w:val="001B24A0"/>
    <w:rsid w:val="001B4787"/>
    <w:rsid w:val="001B5D0D"/>
    <w:rsid w:val="001B5F1E"/>
    <w:rsid w:val="001B63C2"/>
    <w:rsid w:val="001C1A5A"/>
    <w:rsid w:val="001C2093"/>
    <w:rsid w:val="001C4645"/>
    <w:rsid w:val="001C77B8"/>
    <w:rsid w:val="001D0388"/>
    <w:rsid w:val="001D0840"/>
    <w:rsid w:val="001D2B63"/>
    <w:rsid w:val="001D3F7F"/>
    <w:rsid w:val="001D5BFB"/>
    <w:rsid w:val="001D6B4F"/>
    <w:rsid w:val="001D71D4"/>
    <w:rsid w:val="001D77BF"/>
    <w:rsid w:val="001E05DD"/>
    <w:rsid w:val="001E0ED7"/>
    <w:rsid w:val="001E1474"/>
    <w:rsid w:val="001E14C3"/>
    <w:rsid w:val="001E194B"/>
    <w:rsid w:val="001E1BF4"/>
    <w:rsid w:val="001E2246"/>
    <w:rsid w:val="001E3B92"/>
    <w:rsid w:val="001E46DC"/>
    <w:rsid w:val="001E665A"/>
    <w:rsid w:val="001E6A1C"/>
    <w:rsid w:val="001F0662"/>
    <w:rsid w:val="001F10E0"/>
    <w:rsid w:val="001F13B7"/>
    <w:rsid w:val="001F20D8"/>
    <w:rsid w:val="001F2456"/>
    <w:rsid w:val="001F255C"/>
    <w:rsid w:val="001F313A"/>
    <w:rsid w:val="001F4E31"/>
    <w:rsid w:val="001F5C11"/>
    <w:rsid w:val="001F66E8"/>
    <w:rsid w:val="001F734C"/>
    <w:rsid w:val="00201ECC"/>
    <w:rsid w:val="00202C1D"/>
    <w:rsid w:val="0020332F"/>
    <w:rsid w:val="00204061"/>
    <w:rsid w:val="002040A4"/>
    <w:rsid w:val="002043D6"/>
    <w:rsid w:val="002043FE"/>
    <w:rsid w:val="00205A8A"/>
    <w:rsid w:val="00205D26"/>
    <w:rsid w:val="00205ED8"/>
    <w:rsid w:val="00206174"/>
    <w:rsid w:val="0020677D"/>
    <w:rsid w:val="00206D95"/>
    <w:rsid w:val="00206F95"/>
    <w:rsid w:val="00207284"/>
    <w:rsid w:val="002076B7"/>
    <w:rsid w:val="002121BA"/>
    <w:rsid w:val="00213B43"/>
    <w:rsid w:val="002140BF"/>
    <w:rsid w:val="002147B1"/>
    <w:rsid w:val="002147C0"/>
    <w:rsid w:val="00214D11"/>
    <w:rsid w:val="00214FEF"/>
    <w:rsid w:val="00216788"/>
    <w:rsid w:val="00217CE6"/>
    <w:rsid w:val="00217FA9"/>
    <w:rsid w:val="00221975"/>
    <w:rsid w:val="00222164"/>
    <w:rsid w:val="00223E0C"/>
    <w:rsid w:val="00225037"/>
    <w:rsid w:val="0022554D"/>
    <w:rsid w:val="002264CA"/>
    <w:rsid w:val="00226FD7"/>
    <w:rsid w:val="0022713D"/>
    <w:rsid w:val="002303AD"/>
    <w:rsid w:val="00232B91"/>
    <w:rsid w:val="00235310"/>
    <w:rsid w:val="0023568D"/>
    <w:rsid w:val="0023583E"/>
    <w:rsid w:val="00235FD4"/>
    <w:rsid w:val="00236B4C"/>
    <w:rsid w:val="002377B2"/>
    <w:rsid w:val="002406F9"/>
    <w:rsid w:val="002410CB"/>
    <w:rsid w:val="00241124"/>
    <w:rsid w:val="00241418"/>
    <w:rsid w:val="00242413"/>
    <w:rsid w:val="00242A5A"/>
    <w:rsid w:val="00244D31"/>
    <w:rsid w:val="00245846"/>
    <w:rsid w:val="002461C3"/>
    <w:rsid w:val="0024652A"/>
    <w:rsid w:val="00246C76"/>
    <w:rsid w:val="00246E7C"/>
    <w:rsid w:val="002505C8"/>
    <w:rsid w:val="00250DA6"/>
    <w:rsid w:val="00252D08"/>
    <w:rsid w:val="002534DE"/>
    <w:rsid w:val="00253D5E"/>
    <w:rsid w:val="002540F1"/>
    <w:rsid w:val="00254A2B"/>
    <w:rsid w:val="00255F49"/>
    <w:rsid w:val="00256893"/>
    <w:rsid w:val="0025690C"/>
    <w:rsid w:val="002574F6"/>
    <w:rsid w:val="00257ED9"/>
    <w:rsid w:val="00257F87"/>
    <w:rsid w:val="0026036B"/>
    <w:rsid w:val="00262A27"/>
    <w:rsid w:val="00263105"/>
    <w:rsid w:val="0026342E"/>
    <w:rsid w:val="00263A2D"/>
    <w:rsid w:val="00263D3D"/>
    <w:rsid w:val="00263E96"/>
    <w:rsid w:val="00264419"/>
    <w:rsid w:val="00265683"/>
    <w:rsid w:val="00265C93"/>
    <w:rsid w:val="00266933"/>
    <w:rsid w:val="0026708E"/>
    <w:rsid w:val="002678C2"/>
    <w:rsid w:val="00272EB9"/>
    <w:rsid w:val="002731F5"/>
    <w:rsid w:val="0027407D"/>
    <w:rsid w:val="00275D97"/>
    <w:rsid w:val="002766BB"/>
    <w:rsid w:val="00280E42"/>
    <w:rsid w:val="00280E68"/>
    <w:rsid w:val="00281139"/>
    <w:rsid w:val="00281A53"/>
    <w:rsid w:val="0028209B"/>
    <w:rsid w:val="00283B2C"/>
    <w:rsid w:val="00285438"/>
    <w:rsid w:val="00285DB9"/>
    <w:rsid w:val="0028674D"/>
    <w:rsid w:val="00286D1A"/>
    <w:rsid w:val="0028705E"/>
    <w:rsid w:val="002871DE"/>
    <w:rsid w:val="002872E0"/>
    <w:rsid w:val="00287CDF"/>
    <w:rsid w:val="00291147"/>
    <w:rsid w:val="00291854"/>
    <w:rsid w:val="002928BC"/>
    <w:rsid w:val="00292E0B"/>
    <w:rsid w:val="00293604"/>
    <w:rsid w:val="00294335"/>
    <w:rsid w:val="002950BC"/>
    <w:rsid w:val="00297F12"/>
    <w:rsid w:val="002A04A8"/>
    <w:rsid w:val="002A1798"/>
    <w:rsid w:val="002A2E14"/>
    <w:rsid w:val="002A3A13"/>
    <w:rsid w:val="002A4B13"/>
    <w:rsid w:val="002A4D95"/>
    <w:rsid w:val="002A4E1A"/>
    <w:rsid w:val="002A5E42"/>
    <w:rsid w:val="002A6591"/>
    <w:rsid w:val="002B098E"/>
    <w:rsid w:val="002B0E96"/>
    <w:rsid w:val="002B1947"/>
    <w:rsid w:val="002B33E8"/>
    <w:rsid w:val="002B37C1"/>
    <w:rsid w:val="002B3D63"/>
    <w:rsid w:val="002B3EE2"/>
    <w:rsid w:val="002B4872"/>
    <w:rsid w:val="002B4F07"/>
    <w:rsid w:val="002B506A"/>
    <w:rsid w:val="002B5230"/>
    <w:rsid w:val="002B557A"/>
    <w:rsid w:val="002B6194"/>
    <w:rsid w:val="002B6C2C"/>
    <w:rsid w:val="002B70B0"/>
    <w:rsid w:val="002B7430"/>
    <w:rsid w:val="002C09B1"/>
    <w:rsid w:val="002C1D7E"/>
    <w:rsid w:val="002C2796"/>
    <w:rsid w:val="002C2C0E"/>
    <w:rsid w:val="002C2F05"/>
    <w:rsid w:val="002C3582"/>
    <w:rsid w:val="002C45A7"/>
    <w:rsid w:val="002C4BB5"/>
    <w:rsid w:val="002C54E3"/>
    <w:rsid w:val="002C55F8"/>
    <w:rsid w:val="002C6AA4"/>
    <w:rsid w:val="002C72BE"/>
    <w:rsid w:val="002C7641"/>
    <w:rsid w:val="002D00D2"/>
    <w:rsid w:val="002D0661"/>
    <w:rsid w:val="002D1110"/>
    <w:rsid w:val="002D1F5B"/>
    <w:rsid w:val="002D2E1A"/>
    <w:rsid w:val="002D2E9E"/>
    <w:rsid w:val="002D3122"/>
    <w:rsid w:val="002D4A21"/>
    <w:rsid w:val="002D4AA0"/>
    <w:rsid w:val="002D55BB"/>
    <w:rsid w:val="002E1117"/>
    <w:rsid w:val="002E1A11"/>
    <w:rsid w:val="002E1C45"/>
    <w:rsid w:val="002E1D1C"/>
    <w:rsid w:val="002E2863"/>
    <w:rsid w:val="002E2A32"/>
    <w:rsid w:val="002E4600"/>
    <w:rsid w:val="002E4C18"/>
    <w:rsid w:val="002E59ED"/>
    <w:rsid w:val="002E5CEB"/>
    <w:rsid w:val="002E6E32"/>
    <w:rsid w:val="002F03C7"/>
    <w:rsid w:val="002F0F55"/>
    <w:rsid w:val="002F13F3"/>
    <w:rsid w:val="002F18AD"/>
    <w:rsid w:val="002F1C89"/>
    <w:rsid w:val="002F2408"/>
    <w:rsid w:val="002F2D3F"/>
    <w:rsid w:val="002F3AF4"/>
    <w:rsid w:val="002F4347"/>
    <w:rsid w:val="002F441F"/>
    <w:rsid w:val="002F58A6"/>
    <w:rsid w:val="002F5D9A"/>
    <w:rsid w:val="002F62E9"/>
    <w:rsid w:val="0030097F"/>
    <w:rsid w:val="00300A7E"/>
    <w:rsid w:val="00300D36"/>
    <w:rsid w:val="00301A8C"/>
    <w:rsid w:val="00302111"/>
    <w:rsid w:val="0030259D"/>
    <w:rsid w:val="0030322C"/>
    <w:rsid w:val="00303E5C"/>
    <w:rsid w:val="00304707"/>
    <w:rsid w:val="003052FA"/>
    <w:rsid w:val="00306378"/>
    <w:rsid w:val="00306826"/>
    <w:rsid w:val="00306AFA"/>
    <w:rsid w:val="00306FD3"/>
    <w:rsid w:val="003107C2"/>
    <w:rsid w:val="00311B2C"/>
    <w:rsid w:val="00311F55"/>
    <w:rsid w:val="003120FD"/>
    <w:rsid w:val="00312A56"/>
    <w:rsid w:val="003136CA"/>
    <w:rsid w:val="0031577E"/>
    <w:rsid w:val="003167EB"/>
    <w:rsid w:val="0032023A"/>
    <w:rsid w:val="003211FD"/>
    <w:rsid w:val="00321E98"/>
    <w:rsid w:val="003242B6"/>
    <w:rsid w:val="003246F7"/>
    <w:rsid w:val="00325F62"/>
    <w:rsid w:val="003265EB"/>
    <w:rsid w:val="00326A10"/>
    <w:rsid w:val="00326D61"/>
    <w:rsid w:val="003300BF"/>
    <w:rsid w:val="0033051A"/>
    <w:rsid w:val="003305BC"/>
    <w:rsid w:val="00332AB5"/>
    <w:rsid w:val="003335D3"/>
    <w:rsid w:val="00333636"/>
    <w:rsid w:val="00333D6D"/>
    <w:rsid w:val="003343C6"/>
    <w:rsid w:val="003347AF"/>
    <w:rsid w:val="003403EC"/>
    <w:rsid w:val="003408FC"/>
    <w:rsid w:val="00343274"/>
    <w:rsid w:val="0034405D"/>
    <w:rsid w:val="00344BF6"/>
    <w:rsid w:val="00344D97"/>
    <w:rsid w:val="0034525F"/>
    <w:rsid w:val="00345A2D"/>
    <w:rsid w:val="00346752"/>
    <w:rsid w:val="003500A5"/>
    <w:rsid w:val="003507B6"/>
    <w:rsid w:val="003514D0"/>
    <w:rsid w:val="00352773"/>
    <w:rsid w:val="00352D9C"/>
    <w:rsid w:val="003531BC"/>
    <w:rsid w:val="00353A74"/>
    <w:rsid w:val="00353E4C"/>
    <w:rsid w:val="00353FFB"/>
    <w:rsid w:val="00354779"/>
    <w:rsid w:val="003553DB"/>
    <w:rsid w:val="003559C6"/>
    <w:rsid w:val="0035670B"/>
    <w:rsid w:val="00356B49"/>
    <w:rsid w:val="0036006A"/>
    <w:rsid w:val="0036015E"/>
    <w:rsid w:val="0036165E"/>
    <w:rsid w:val="003631ED"/>
    <w:rsid w:val="00363449"/>
    <w:rsid w:val="0036348C"/>
    <w:rsid w:val="00364585"/>
    <w:rsid w:val="00364C17"/>
    <w:rsid w:val="003658E7"/>
    <w:rsid w:val="00366CAA"/>
    <w:rsid w:val="00367123"/>
    <w:rsid w:val="0036745E"/>
    <w:rsid w:val="0036777A"/>
    <w:rsid w:val="00370AC0"/>
    <w:rsid w:val="00370F34"/>
    <w:rsid w:val="0037113C"/>
    <w:rsid w:val="00371474"/>
    <w:rsid w:val="00371E96"/>
    <w:rsid w:val="00371F6C"/>
    <w:rsid w:val="00373B94"/>
    <w:rsid w:val="003740B4"/>
    <w:rsid w:val="0037411A"/>
    <w:rsid w:val="003752AA"/>
    <w:rsid w:val="00375916"/>
    <w:rsid w:val="00376947"/>
    <w:rsid w:val="00376AA5"/>
    <w:rsid w:val="00376AEE"/>
    <w:rsid w:val="0037739C"/>
    <w:rsid w:val="003805E2"/>
    <w:rsid w:val="0038105C"/>
    <w:rsid w:val="00381231"/>
    <w:rsid w:val="00381287"/>
    <w:rsid w:val="003815AA"/>
    <w:rsid w:val="003816F1"/>
    <w:rsid w:val="0038275B"/>
    <w:rsid w:val="0038423A"/>
    <w:rsid w:val="00386297"/>
    <w:rsid w:val="00386713"/>
    <w:rsid w:val="0038678B"/>
    <w:rsid w:val="00386BF3"/>
    <w:rsid w:val="00390235"/>
    <w:rsid w:val="003905F0"/>
    <w:rsid w:val="00390A17"/>
    <w:rsid w:val="0039174A"/>
    <w:rsid w:val="0039299D"/>
    <w:rsid w:val="003938CC"/>
    <w:rsid w:val="0039421F"/>
    <w:rsid w:val="00395E06"/>
    <w:rsid w:val="003963D4"/>
    <w:rsid w:val="003964E9"/>
    <w:rsid w:val="003971C0"/>
    <w:rsid w:val="0039794D"/>
    <w:rsid w:val="00397C62"/>
    <w:rsid w:val="003A0660"/>
    <w:rsid w:val="003A167C"/>
    <w:rsid w:val="003A1DDF"/>
    <w:rsid w:val="003A1ED4"/>
    <w:rsid w:val="003A395A"/>
    <w:rsid w:val="003A3E6A"/>
    <w:rsid w:val="003A41F3"/>
    <w:rsid w:val="003A4527"/>
    <w:rsid w:val="003A4F8E"/>
    <w:rsid w:val="003A5EF5"/>
    <w:rsid w:val="003A6717"/>
    <w:rsid w:val="003A6BFA"/>
    <w:rsid w:val="003A6EA5"/>
    <w:rsid w:val="003A72CD"/>
    <w:rsid w:val="003A7A3F"/>
    <w:rsid w:val="003A7C96"/>
    <w:rsid w:val="003B40AA"/>
    <w:rsid w:val="003B5141"/>
    <w:rsid w:val="003B5B2F"/>
    <w:rsid w:val="003B7642"/>
    <w:rsid w:val="003B7B4D"/>
    <w:rsid w:val="003B7D7F"/>
    <w:rsid w:val="003C0560"/>
    <w:rsid w:val="003C1A91"/>
    <w:rsid w:val="003C1C61"/>
    <w:rsid w:val="003C3859"/>
    <w:rsid w:val="003C4273"/>
    <w:rsid w:val="003C4798"/>
    <w:rsid w:val="003C4E94"/>
    <w:rsid w:val="003C756A"/>
    <w:rsid w:val="003C7909"/>
    <w:rsid w:val="003D080B"/>
    <w:rsid w:val="003D2541"/>
    <w:rsid w:val="003D2666"/>
    <w:rsid w:val="003D2702"/>
    <w:rsid w:val="003D2A93"/>
    <w:rsid w:val="003D46DA"/>
    <w:rsid w:val="003D4DCC"/>
    <w:rsid w:val="003D53DD"/>
    <w:rsid w:val="003D575A"/>
    <w:rsid w:val="003D59B9"/>
    <w:rsid w:val="003D5FF5"/>
    <w:rsid w:val="003D6007"/>
    <w:rsid w:val="003D6C45"/>
    <w:rsid w:val="003D702A"/>
    <w:rsid w:val="003D7CFA"/>
    <w:rsid w:val="003E0004"/>
    <w:rsid w:val="003E0D81"/>
    <w:rsid w:val="003E233B"/>
    <w:rsid w:val="003E2BFC"/>
    <w:rsid w:val="003E4D61"/>
    <w:rsid w:val="003E5B32"/>
    <w:rsid w:val="003E68C5"/>
    <w:rsid w:val="003E6E17"/>
    <w:rsid w:val="003E70E8"/>
    <w:rsid w:val="003E75F1"/>
    <w:rsid w:val="003F04B4"/>
    <w:rsid w:val="003F1331"/>
    <w:rsid w:val="003F2D5C"/>
    <w:rsid w:val="003F36F3"/>
    <w:rsid w:val="003F3955"/>
    <w:rsid w:val="003F3C69"/>
    <w:rsid w:val="003F4F0E"/>
    <w:rsid w:val="003F4F15"/>
    <w:rsid w:val="003F535B"/>
    <w:rsid w:val="003F572B"/>
    <w:rsid w:val="003F64B3"/>
    <w:rsid w:val="003F6649"/>
    <w:rsid w:val="003F7E5E"/>
    <w:rsid w:val="004003BD"/>
    <w:rsid w:val="0040123E"/>
    <w:rsid w:val="004024EF"/>
    <w:rsid w:val="0040346A"/>
    <w:rsid w:val="00403D95"/>
    <w:rsid w:val="004050EB"/>
    <w:rsid w:val="00406762"/>
    <w:rsid w:val="00407029"/>
    <w:rsid w:val="004079F0"/>
    <w:rsid w:val="00407B57"/>
    <w:rsid w:val="00407DB0"/>
    <w:rsid w:val="0041060E"/>
    <w:rsid w:val="00411196"/>
    <w:rsid w:val="00411777"/>
    <w:rsid w:val="00411B48"/>
    <w:rsid w:val="00411EA1"/>
    <w:rsid w:val="00412298"/>
    <w:rsid w:val="004127EA"/>
    <w:rsid w:val="00412C8A"/>
    <w:rsid w:val="00413560"/>
    <w:rsid w:val="00413B26"/>
    <w:rsid w:val="00413C89"/>
    <w:rsid w:val="00414F4E"/>
    <w:rsid w:val="004152B0"/>
    <w:rsid w:val="004172DC"/>
    <w:rsid w:val="00417348"/>
    <w:rsid w:val="0042082B"/>
    <w:rsid w:val="00420955"/>
    <w:rsid w:val="00421126"/>
    <w:rsid w:val="00421A99"/>
    <w:rsid w:val="00424098"/>
    <w:rsid w:val="004252C8"/>
    <w:rsid w:val="0042622A"/>
    <w:rsid w:val="0042623F"/>
    <w:rsid w:val="0042640F"/>
    <w:rsid w:val="004268D2"/>
    <w:rsid w:val="00426C96"/>
    <w:rsid w:val="00427114"/>
    <w:rsid w:val="00431C1D"/>
    <w:rsid w:val="00432CB9"/>
    <w:rsid w:val="00432D35"/>
    <w:rsid w:val="00432FA9"/>
    <w:rsid w:val="004331A2"/>
    <w:rsid w:val="00434DC1"/>
    <w:rsid w:val="00435DC1"/>
    <w:rsid w:val="00435F74"/>
    <w:rsid w:val="00437FDE"/>
    <w:rsid w:val="00440B5B"/>
    <w:rsid w:val="00440C3A"/>
    <w:rsid w:val="00441571"/>
    <w:rsid w:val="00441703"/>
    <w:rsid w:val="00441B74"/>
    <w:rsid w:val="0044222D"/>
    <w:rsid w:val="004424A3"/>
    <w:rsid w:val="004431A4"/>
    <w:rsid w:val="004436BF"/>
    <w:rsid w:val="00443B66"/>
    <w:rsid w:val="00444384"/>
    <w:rsid w:val="004444E9"/>
    <w:rsid w:val="004460FB"/>
    <w:rsid w:val="004473B0"/>
    <w:rsid w:val="004473F5"/>
    <w:rsid w:val="004479C1"/>
    <w:rsid w:val="00447F43"/>
    <w:rsid w:val="00447FDC"/>
    <w:rsid w:val="00450E7F"/>
    <w:rsid w:val="00451C39"/>
    <w:rsid w:val="00453F81"/>
    <w:rsid w:val="00454A81"/>
    <w:rsid w:val="00454DB2"/>
    <w:rsid w:val="004552B1"/>
    <w:rsid w:val="004556FD"/>
    <w:rsid w:val="00455D10"/>
    <w:rsid w:val="0045711E"/>
    <w:rsid w:val="004576E0"/>
    <w:rsid w:val="00457C66"/>
    <w:rsid w:val="0046084D"/>
    <w:rsid w:val="00460B63"/>
    <w:rsid w:val="0046215C"/>
    <w:rsid w:val="00462C97"/>
    <w:rsid w:val="00463158"/>
    <w:rsid w:val="004638E1"/>
    <w:rsid w:val="004647D5"/>
    <w:rsid w:val="00464AD6"/>
    <w:rsid w:val="00464E58"/>
    <w:rsid w:val="00466771"/>
    <w:rsid w:val="00466D12"/>
    <w:rsid w:val="00467AC4"/>
    <w:rsid w:val="004715D8"/>
    <w:rsid w:val="00472B0C"/>
    <w:rsid w:val="00473832"/>
    <w:rsid w:val="00473D5C"/>
    <w:rsid w:val="0047413B"/>
    <w:rsid w:val="00476858"/>
    <w:rsid w:val="00476B12"/>
    <w:rsid w:val="00480EC9"/>
    <w:rsid w:val="00481C93"/>
    <w:rsid w:val="004820B6"/>
    <w:rsid w:val="00483AED"/>
    <w:rsid w:val="00485A08"/>
    <w:rsid w:val="00485CFE"/>
    <w:rsid w:val="00486734"/>
    <w:rsid w:val="00486BED"/>
    <w:rsid w:val="004873A3"/>
    <w:rsid w:val="004905EA"/>
    <w:rsid w:val="0049120A"/>
    <w:rsid w:val="004915A5"/>
    <w:rsid w:val="00491AEB"/>
    <w:rsid w:val="00492810"/>
    <w:rsid w:val="00492904"/>
    <w:rsid w:val="00495179"/>
    <w:rsid w:val="0049527B"/>
    <w:rsid w:val="00495D35"/>
    <w:rsid w:val="00496C0B"/>
    <w:rsid w:val="0049712B"/>
    <w:rsid w:val="0049734C"/>
    <w:rsid w:val="004A02E2"/>
    <w:rsid w:val="004A117B"/>
    <w:rsid w:val="004A1887"/>
    <w:rsid w:val="004A1C52"/>
    <w:rsid w:val="004A2FC9"/>
    <w:rsid w:val="004A351C"/>
    <w:rsid w:val="004A374E"/>
    <w:rsid w:val="004A42E9"/>
    <w:rsid w:val="004A4D81"/>
    <w:rsid w:val="004A4F98"/>
    <w:rsid w:val="004A58BC"/>
    <w:rsid w:val="004A7AD7"/>
    <w:rsid w:val="004B08CE"/>
    <w:rsid w:val="004B1924"/>
    <w:rsid w:val="004B47C5"/>
    <w:rsid w:val="004B49FC"/>
    <w:rsid w:val="004B4EFA"/>
    <w:rsid w:val="004B64D5"/>
    <w:rsid w:val="004B68AC"/>
    <w:rsid w:val="004C04C4"/>
    <w:rsid w:val="004C0D14"/>
    <w:rsid w:val="004C0DEB"/>
    <w:rsid w:val="004C2A3D"/>
    <w:rsid w:val="004C46B9"/>
    <w:rsid w:val="004C5207"/>
    <w:rsid w:val="004C5274"/>
    <w:rsid w:val="004C59D5"/>
    <w:rsid w:val="004C605F"/>
    <w:rsid w:val="004C613B"/>
    <w:rsid w:val="004C6BE1"/>
    <w:rsid w:val="004D1BAE"/>
    <w:rsid w:val="004D25D6"/>
    <w:rsid w:val="004D2687"/>
    <w:rsid w:val="004D29A3"/>
    <w:rsid w:val="004D4355"/>
    <w:rsid w:val="004D4451"/>
    <w:rsid w:val="004D47F3"/>
    <w:rsid w:val="004D4814"/>
    <w:rsid w:val="004D49AC"/>
    <w:rsid w:val="004D4CAC"/>
    <w:rsid w:val="004D4E00"/>
    <w:rsid w:val="004D4FAE"/>
    <w:rsid w:val="004D6C45"/>
    <w:rsid w:val="004E09DF"/>
    <w:rsid w:val="004E4B0F"/>
    <w:rsid w:val="004E4E1F"/>
    <w:rsid w:val="004E5237"/>
    <w:rsid w:val="004E5B41"/>
    <w:rsid w:val="004E6836"/>
    <w:rsid w:val="004E6DE2"/>
    <w:rsid w:val="004E733C"/>
    <w:rsid w:val="004E7A55"/>
    <w:rsid w:val="004E7E6F"/>
    <w:rsid w:val="004F00A3"/>
    <w:rsid w:val="004F1F92"/>
    <w:rsid w:val="004F4DA7"/>
    <w:rsid w:val="004F6644"/>
    <w:rsid w:val="004F6DFB"/>
    <w:rsid w:val="004F7616"/>
    <w:rsid w:val="00500408"/>
    <w:rsid w:val="0050127F"/>
    <w:rsid w:val="0050192A"/>
    <w:rsid w:val="0050200D"/>
    <w:rsid w:val="00504862"/>
    <w:rsid w:val="00504CC8"/>
    <w:rsid w:val="005050B2"/>
    <w:rsid w:val="005069BD"/>
    <w:rsid w:val="00506C6B"/>
    <w:rsid w:val="00506DBE"/>
    <w:rsid w:val="00510ABE"/>
    <w:rsid w:val="0051108E"/>
    <w:rsid w:val="00511BAA"/>
    <w:rsid w:val="00512187"/>
    <w:rsid w:val="0051283A"/>
    <w:rsid w:val="00513484"/>
    <w:rsid w:val="005156A6"/>
    <w:rsid w:val="005174C5"/>
    <w:rsid w:val="0052089B"/>
    <w:rsid w:val="00520AE2"/>
    <w:rsid w:val="00521C48"/>
    <w:rsid w:val="00523F97"/>
    <w:rsid w:val="0052415F"/>
    <w:rsid w:val="00525845"/>
    <w:rsid w:val="0052599C"/>
    <w:rsid w:val="00526A90"/>
    <w:rsid w:val="0052795D"/>
    <w:rsid w:val="00530504"/>
    <w:rsid w:val="005313B5"/>
    <w:rsid w:val="00531803"/>
    <w:rsid w:val="0053277B"/>
    <w:rsid w:val="00532A16"/>
    <w:rsid w:val="00532A40"/>
    <w:rsid w:val="00532B6C"/>
    <w:rsid w:val="00532F75"/>
    <w:rsid w:val="005344EF"/>
    <w:rsid w:val="00535C35"/>
    <w:rsid w:val="00535F7E"/>
    <w:rsid w:val="0053601A"/>
    <w:rsid w:val="00537C11"/>
    <w:rsid w:val="00540B46"/>
    <w:rsid w:val="00542032"/>
    <w:rsid w:val="00542574"/>
    <w:rsid w:val="005427D1"/>
    <w:rsid w:val="005433E2"/>
    <w:rsid w:val="0054493D"/>
    <w:rsid w:val="00544E67"/>
    <w:rsid w:val="00546131"/>
    <w:rsid w:val="005500BE"/>
    <w:rsid w:val="00550D80"/>
    <w:rsid w:val="0055115E"/>
    <w:rsid w:val="005516D5"/>
    <w:rsid w:val="00551780"/>
    <w:rsid w:val="00551C87"/>
    <w:rsid w:val="005529E3"/>
    <w:rsid w:val="005529EE"/>
    <w:rsid w:val="00553EE7"/>
    <w:rsid w:val="00553F03"/>
    <w:rsid w:val="00553F4D"/>
    <w:rsid w:val="005558C6"/>
    <w:rsid w:val="005621E7"/>
    <w:rsid w:val="00562BE5"/>
    <w:rsid w:val="00565C9C"/>
    <w:rsid w:val="005661D7"/>
    <w:rsid w:val="00567596"/>
    <w:rsid w:val="00570AAE"/>
    <w:rsid w:val="005710E2"/>
    <w:rsid w:val="0057134B"/>
    <w:rsid w:val="0057207D"/>
    <w:rsid w:val="00573B78"/>
    <w:rsid w:val="00574BFD"/>
    <w:rsid w:val="005758E7"/>
    <w:rsid w:val="0057593C"/>
    <w:rsid w:val="005760EF"/>
    <w:rsid w:val="00576232"/>
    <w:rsid w:val="00577052"/>
    <w:rsid w:val="00581641"/>
    <w:rsid w:val="0058224C"/>
    <w:rsid w:val="00582F24"/>
    <w:rsid w:val="0058450F"/>
    <w:rsid w:val="00584ADB"/>
    <w:rsid w:val="0058555A"/>
    <w:rsid w:val="00587B91"/>
    <w:rsid w:val="00590352"/>
    <w:rsid w:val="005910E1"/>
    <w:rsid w:val="0059142C"/>
    <w:rsid w:val="005925FD"/>
    <w:rsid w:val="005939F9"/>
    <w:rsid w:val="00593DB1"/>
    <w:rsid w:val="00593F5E"/>
    <w:rsid w:val="00594B4C"/>
    <w:rsid w:val="00596930"/>
    <w:rsid w:val="00596D70"/>
    <w:rsid w:val="0059761F"/>
    <w:rsid w:val="00597726"/>
    <w:rsid w:val="005A2EE1"/>
    <w:rsid w:val="005A4652"/>
    <w:rsid w:val="005A532E"/>
    <w:rsid w:val="005A5A19"/>
    <w:rsid w:val="005A5C02"/>
    <w:rsid w:val="005A63D1"/>
    <w:rsid w:val="005A6FF0"/>
    <w:rsid w:val="005A7768"/>
    <w:rsid w:val="005B0DEB"/>
    <w:rsid w:val="005B0F07"/>
    <w:rsid w:val="005B23A0"/>
    <w:rsid w:val="005B2492"/>
    <w:rsid w:val="005B2C5A"/>
    <w:rsid w:val="005B3B3D"/>
    <w:rsid w:val="005B570A"/>
    <w:rsid w:val="005B68B1"/>
    <w:rsid w:val="005B69E7"/>
    <w:rsid w:val="005B6B46"/>
    <w:rsid w:val="005B7941"/>
    <w:rsid w:val="005B7C71"/>
    <w:rsid w:val="005B7FB8"/>
    <w:rsid w:val="005C0303"/>
    <w:rsid w:val="005C1A90"/>
    <w:rsid w:val="005C2D17"/>
    <w:rsid w:val="005C3AE6"/>
    <w:rsid w:val="005C3B00"/>
    <w:rsid w:val="005C4418"/>
    <w:rsid w:val="005C5875"/>
    <w:rsid w:val="005C7450"/>
    <w:rsid w:val="005C7473"/>
    <w:rsid w:val="005C79DE"/>
    <w:rsid w:val="005D06BD"/>
    <w:rsid w:val="005D0A40"/>
    <w:rsid w:val="005D0C9F"/>
    <w:rsid w:val="005D188D"/>
    <w:rsid w:val="005D3213"/>
    <w:rsid w:val="005D3932"/>
    <w:rsid w:val="005D3E92"/>
    <w:rsid w:val="005D40DF"/>
    <w:rsid w:val="005D41BB"/>
    <w:rsid w:val="005D4708"/>
    <w:rsid w:val="005D4DEB"/>
    <w:rsid w:val="005D51DA"/>
    <w:rsid w:val="005D6736"/>
    <w:rsid w:val="005D6AF7"/>
    <w:rsid w:val="005D72BC"/>
    <w:rsid w:val="005D7EED"/>
    <w:rsid w:val="005E003A"/>
    <w:rsid w:val="005E089B"/>
    <w:rsid w:val="005E42DF"/>
    <w:rsid w:val="005E5332"/>
    <w:rsid w:val="005E5431"/>
    <w:rsid w:val="005E56CB"/>
    <w:rsid w:val="005E5FB0"/>
    <w:rsid w:val="005E6B78"/>
    <w:rsid w:val="005E7F59"/>
    <w:rsid w:val="005F0558"/>
    <w:rsid w:val="005F5DC5"/>
    <w:rsid w:val="005F75C9"/>
    <w:rsid w:val="00600017"/>
    <w:rsid w:val="00602AC8"/>
    <w:rsid w:val="0060330C"/>
    <w:rsid w:val="00603C83"/>
    <w:rsid w:val="00603DE1"/>
    <w:rsid w:val="006046CE"/>
    <w:rsid w:val="00606320"/>
    <w:rsid w:val="0060651D"/>
    <w:rsid w:val="00606E01"/>
    <w:rsid w:val="00607DB1"/>
    <w:rsid w:val="00607E12"/>
    <w:rsid w:val="00610B00"/>
    <w:rsid w:val="006123A3"/>
    <w:rsid w:val="00612A4A"/>
    <w:rsid w:val="00613110"/>
    <w:rsid w:val="006131AE"/>
    <w:rsid w:val="006133B5"/>
    <w:rsid w:val="00613CED"/>
    <w:rsid w:val="006140BC"/>
    <w:rsid w:val="0061564B"/>
    <w:rsid w:val="00616F7E"/>
    <w:rsid w:val="0061713A"/>
    <w:rsid w:val="006176D4"/>
    <w:rsid w:val="00620366"/>
    <w:rsid w:val="006206F3"/>
    <w:rsid w:val="00620CF0"/>
    <w:rsid w:val="00621394"/>
    <w:rsid w:val="006236D5"/>
    <w:rsid w:val="006266FB"/>
    <w:rsid w:val="00627638"/>
    <w:rsid w:val="006313EB"/>
    <w:rsid w:val="006318B9"/>
    <w:rsid w:val="006326F7"/>
    <w:rsid w:val="00632BCD"/>
    <w:rsid w:val="00633CAD"/>
    <w:rsid w:val="0063422F"/>
    <w:rsid w:val="00634334"/>
    <w:rsid w:val="00634DDF"/>
    <w:rsid w:val="006371FE"/>
    <w:rsid w:val="00637529"/>
    <w:rsid w:val="00637C51"/>
    <w:rsid w:val="00640AFB"/>
    <w:rsid w:val="00641044"/>
    <w:rsid w:val="00641E0B"/>
    <w:rsid w:val="006424BD"/>
    <w:rsid w:val="0064287B"/>
    <w:rsid w:val="00642FA6"/>
    <w:rsid w:val="00645EE8"/>
    <w:rsid w:val="0065052E"/>
    <w:rsid w:val="00650980"/>
    <w:rsid w:val="006509DB"/>
    <w:rsid w:val="00651C7C"/>
    <w:rsid w:val="00651C8F"/>
    <w:rsid w:val="00652713"/>
    <w:rsid w:val="00652959"/>
    <w:rsid w:val="00653268"/>
    <w:rsid w:val="006534FD"/>
    <w:rsid w:val="006539FD"/>
    <w:rsid w:val="00653F1B"/>
    <w:rsid w:val="00655477"/>
    <w:rsid w:val="00655735"/>
    <w:rsid w:val="0065646A"/>
    <w:rsid w:val="006569A9"/>
    <w:rsid w:val="00656B1A"/>
    <w:rsid w:val="00657E4C"/>
    <w:rsid w:val="00660DEC"/>
    <w:rsid w:val="00662252"/>
    <w:rsid w:val="0066411F"/>
    <w:rsid w:val="00664D00"/>
    <w:rsid w:val="00664F4B"/>
    <w:rsid w:val="00664FC0"/>
    <w:rsid w:val="00665299"/>
    <w:rsid w:val="00665713"/>
    <w:rsid w:val="00666258"/>
    <w:rsid w:val="00666325"/>
    <w:rsid w:val="00666AB1"/>
    <w:rsid w:val="0066708A"/>
    <w:rsid w:val="00667354"/>
    <w:rsid w:val="00670C3E"/>
    <w:rsid w:val="00670CDA"/>
    <w:rsid w:val="00672023"/>
    <w:rsid w:val="006722B5"/>
    <w:rsid w:val="00672B8B"/>
    <w:rsid w:val="00672FB0"/>
    <w:rsid w:val="0067336F"/>
    <w:rsid w:val="00673AE8"/>
    <w:rsid w:val="00673CBD"/>
    <w:rsid w:val="00675319"/>
    <w:rsid w:val="0068023E"/>
    <w:rsid w:val="00680419"/>
    <w:rsid w:val="00681193"/>
    <w:rsid w:val="0068220A"/>
    <w:rsid w:val="0068235F"/>
    <w:rsid w:val="00682517"/>
    <w:rsid w:val="006827E5"/>
    <w:rsid w:val="00682EC8"/>
    <w:rsid w:val="00684A66"/>
    <w:rsid w:val="00684FD5"/>
    <w:rsid w:val="0068581D"/>
    <w:rsid w:val="00686485"/>
    <w:rsid w:val="00687BA1"/>
    <w:rsid w:val="00687F8C"/>
    <w:rsid w:val="00690545"/>
    <w:rsid w:val="0069174D"/>
    <w:rsid w:val="00692641"/>
    <w:rsid w:val="00692887"/>
    <w:rsid w:val="0069355E"/>
    <w:rsid w:val="00693DF8"/>
    <w:rsid w:val="00693F17"/>
    <w:rsid w:val="006944D0"/>
    <w:rsid w:val="00694950"/>
    <w:rsid w:val="00694998"/>
    <w:rsid w:val="006949D8"/>
    <w:rsid w:val="00694A1D"/>
    <w:rsid w:val="00694CAD"/>
    <w:rsid w:val="00694F2E"/>
    <w:rsid w:val="0069522C"/>
    <w:rsid w:val="0069538A"/>
    <w:rsid w:val="006971CC"/>
    <w:rsid w:val="00697290"/>
    <w:rsid w:val="006A2715"/>
    <w:rsid w:val="006A344D"/>
    <w:rsid w:val="006A628C"/>
    <w:rsid w:val="006A6FD1"/>
    <w:rsid w:val="006A738A"/>
    <w:rsid w:val="006A780B"/>
    <w:rsid w:val="006A7CB7"/>
    <w:rsid w:val="006B36E4"/>
    <w:rsid w:val="006B3729"/>
    <w:rsid w:val="006B3923"/>
    <w:rsid w:val="006B43E3"/>
    <w:rsid w:val="006B44A2"/>
    <w:rsid w:val="006B5B00"/>
    <w:rsid w:val="006C0CF5"/>
    <w:rsid w:val="006C25D9"/>
    <w:rsid w:val="006C2B33"/>
    <w:rsid w:val="006C30AC"/>
    <w:rsid w:val="006C3F98"/>
    <w:rsid w:val="006C443E"/>
    <w:rsid w:val="006C51EB"/>
    <w:rsid w:val="006C6AC2"/>
    <w:rsid w:val="006C6C24"/>
    <w:rsid w:val="006C7B5C"/>
    <w:rsid w:val="006D0B91"/>
    <w:rsid w:val="006D1D3A"/>
    <w:rsid w:val="006D2166"/>
    <w:rsid w:val="006D405A"/>
    <w:rsid w:val="006D4131"/>
    <w:rsid w:val="006D4681"/>
    <w:rsid w:val="006D554A"/>
    <w:rsid w:val="006D5FDC"/>
    <w:rsid w:val="006D6A31"/>
    <w:rsid w:val="006D7F1A"/>
    <w:rsid w:val="006E118E"/>
    <w:rsid w:val="006E1280"/>
    <w:rsid w:val="006E2A20"/>
    <w:rsid w:val="006E2A91"/>
    <w:rsid w:val="006E2C54"/>
    <w:rsid w:val="006E389D"/>
    <w:rsid w:val="006E4689"/>
    <w:rsid w:val="006E4CFE"/>
    <w:rsid w:val="006E5795"/>
    <w:rsid w:val="006E6F9D"/>
    <w:rsid w:val="006E7600"/>
    <w:rsid w:val="006E79F6"/>
    <w:rsid w:val="006F0823"/>
    <w:rsid w:val="006F0B0E"/>
    <w:rsid w:val="006F2A0F"/>
    <w:rsid w:val="006F33E9"/>
    <w:rsid w:val="006F40A1"/>
    <w:rsid w:val="006F50ED"/>
    <w:rsid w:val="006F6709"/>
    <w:rsid w:val="006F7F01"/>
    <w:rsid w:val="00703C58"/>
    <w:rsid w:val="00705643"/>
    <w:rsid w:val="00705D5E"/>
    <w:rsid w:val="0070631A"/>
    <w:rsid w:val="007068AB"/>
    <w:rsid w:val="00706BF0"/>
    <w:rsid w:val="00706D39"/>
    <w:rsid w:val="007075D3"/>
    <w:rsid w:val="00707942"/>
    <w:rsid w:val="00710352"/>
    <w:rsid w:val="00710475"/>
    <w:rsid w:val="00710CE6"/>
    <w:rsid w:val="007115AB"/>
    <w:rsid w:val="00712B2A"/>
    <w:rsid w:val="00712BFF"/>
    <w:rsid w:val="007137BE"/>
    <w:rsid w:val="007137C2"/>
    <w:rsid w:val="00714359"/>
    <w:rsid w:val="00715A12"/>
    <w:rsid w:val="00716448"/>
    <w:rsid w:val="0071755D"/>
    <w:rsid w:val="00717C87"/>
    <w:rsid w:val="00717D0E"/>
    <w:rsid w:val="00717EBD"/>
    <w:rsid w:val="007200EB"/>
    <w:rsid w:val="00720FB1"/>
    <w:rsid w:val="00721001"/>
    <w:rsid w:val="00721237"/>
    <w:rsid w:val="00722615"/>
    <w:rsid w:val="00722E2F"/>
    <w:rsid w:val="00724D0F"/>
    <w:rsid w:val="00725103"/>
    <w:rsid w:val="00726570"/>
    <w:rsid w:val="00726A30"/>
    <w:rsid w:val="00726F0E"/>
    <w:rsid w:val="007273E7"/>
    <w:rsid w:val="00727986"/>
    <w:rsid w:val="00727F3D"/>
    <w:rsid w:val="00730158"/>
    <w:rsid w:val="007303FE"/>
    <w:rsid w:val="00731529"/>
    <w:rsid w:val="00731B68"/>
    <w:rsid w:val="00732004"/>
    <w:rsid w:val="007325C7"/>
    <w:rsid w:val="00732A7A"/>
    <w:rsid w:val="00732CE4"/>
    <w:rsid w:val="007338CF"/>
    <w:rsid w:val="00733DE9"/>
    <w:rsid w:val="007340FC"/>
    <w:rsid w:val="0073477F"/>
    <w:rsid w:val="007349E5"/>
    <w:rsid w:val="00734D61"/>
    <w:rsid w:val="00735439"/>
    <w:rsid w:val="00735B38"/>
    <w:rsid w:val="00735FD5"/>
    <w:rsid w:val="0073627D"/>
    <w:rsid w:val="00740A02"/>
    <w:rsid w:val="00742452"/>
    <w:rsid w:val="00742B89"/>
    <w:rsid w:val="00742FCD"/>
    <w:rsid w:val="00742FED"/>
    <w:rsid w:val="007430B2"/>
    <w:rsid w:val="00744344"/>
    <w:rsid w:val="0074467A"/>
    <w:rsid w:val="0074488F"/>
    <w:rsid w:val="007458F0"/>
    <w:rsid w:val="00745C3E"/>
    <w:rsid w:val="00746E1B"/>
    <w:rsid w:val="0074767C"/>
    <w:rsid w:val="007500EE"/>
    <w:rsid w:val="00752350"/>
    <w:rsid w:val="007528BF"/>
    <w:rsid w:val="007529C1"/>
    <w:rsid w:val="0075338C"/>
    <w:rsid w:val="00753470"/>
    <w:rsid w:val="007555F1"/>
    <w:rsid w:val="00757639"/>
    <w:rsid w:val="0075776B"/>
    <w:rsid w:val="00760006"/>
    <w:rsid w:val="00760380"/>
    <w:rsid w:val="007608F4"/>
    <w:rsid w:val="00760E49"/>
    <w:rsid w:val="007614E3"/>
    <w:rsid w:val="007618DC"/>
    <w:rsid w:val="00763375"/>
    <w:rsid w:val="00763767"/>
    <w:rsid w:val="007645E3"/>
    <w:rsid w:val="00764994"/>
    <w:rsid w:val="0076596D"/>
    <w:rsid w:val="00766789"/>
    <w:rsid w:val="00766C31"/>
    <w:rsid w:val="00766E52"/>
    <w:rsid w:val="00766F91"/>
    <w:rsid w:val="00767869"/>
    <w:rsid w:val="00767D18"/>
    <w:rsid w:val="00770DA5"/>
    <w:rsid w:val="007721A2"/>
    <w:rsid w:val="0077388A"/>
    <w:rsid w:val="00773A11"/>
    <w:rsid w:val="00774A21"/>
    <w:rsid w:val="00774DAF"/>
    <w:rsid w:val="00774E17"/>
    <w:rsid w:val="00775EB2"/>
    <w:rsid w:val="007763A1"/>
    <w:rsid w:val="007766F1"/>
    <w:rsid w:val="007777E1"/>
    <w:rsid w:val="00780DA4"/>
    <w:rsid w:val="00781445"/>
    <w:rsid w:val="00781993"/>
    <w:rsid w:val="0078287D"/>
    <w:rsid w:val="00784D34"/>
    <w:rsid w:val="00786B25"/>
    <w:rsid w:val="00786DE7"/>
    <w:rsid w:val="0078791E"/>
    <w:rsid w:val="00790442"/>
    <w:rsid w:val="00792054"/>
    <w:rsid w:val="00792254"/>
    <w:rsid w:val="007927D4"/>
    <w:rsid w:val="00792A6B"/>
    <w:rsid w:val="00792EBD"/>
    <w:rsid w:val="0079301D"/>
    <w:rsid w:val="00793137"/>
    <w:rsid w:val="0079332A"/>
    <w:rsid w:val="0079340A"/>
    <w:rsid w:val="00796372"/>
    <w:rsid w:val="0079713C"/>
    <w:rsid w:val="00797980"/>
    <w:rsid w:val="00797F97"/>
    <w:rsid w:val="00797FC5"/>
    <w:rsid w:val="007A04C8"/>
    <w:rsid w:val="007A0838"/>
    <w:rsid w:val="007A094F"/>
    <w:rsid w:val="007A1313"/>
    <w:rsid w:val="007A1E47"/>
    <w:rsid w:val="007A3285"/>
    <w:rsid w:val="007A344D"/>
    <w:rsid w:val="007A4145"/>
    <w:rsid w:val="007A5C3D"/>
    <w:rsid w:val="007A62E2"/>
    <w:rsid w:val="007A7C8E"/>
    <w:rsid w:val="007B0E37"/>
    <w:rsid w:val="007B0EEF"/>
    <w:rsid w:val="007B184E"/>
    <w:rsid w:val="007B211C"/>
    <w:rsid w:val="007B27FE"/>
    <w:rsid w:val="007B29EA"/>
    <w:rsid w:val="007B3A9D"/>
    <w:rsid w:val="007B3FA8"/>
    <w:rsid w:val="007B5922"/>
    <w:rsid w:val="007B77B0"/>
    <w:rsid w:val="007C0DE6"/>
    <w:rsid w:val="007C1E69"/>
    <w:rsid w:val="007C1E9F"/>
    <w:rsid w:val="007C2849"/>
    <w:rsid w:val="007C43A0"/>
    <w:rsid w:val="007C4427"/>
    <w:rsid w:val="007C493A"/>
    <w:rsid w:val="007C4C19"/>
    <w:rsid w:val="007C776D"/>
    <w:rsid w:val="007C7FC5"/>
    <w:rsid w:val="007D10D7"/>
    <w:rsid w:val="007D17F6"/>
    <w:rsid w:val="007D19BA"/>
    <w:rsid w:val="007D1E51"/>
    <w:rsid w:val="007D277F"/>
    <w:rsid w:val="007D400B"/>
    <w:rsid w:val="007D416D"/>
    <w:rsid w:val="007D61DA"/>
    <w:rsid w:val="007E0F7B"/>
    <w:rsid w:val="007E11C5"/>
    <w:rsid w:val="007E22AA"/>
    <w:rsid w:val="007E2FE8"/>
    <w:rsid w:val="007E32AC"/>
    <w:rsid w:val="007E3584"/>
    <w:rsid w:val="007E3F41"/>
    <w:rsid w:val="007E4157"/>
    <w:rsid w:val="007E4F04"/>
    <w:rsid w:val="007E5503"/>
    <w:rsid w:val="007E5F0D"/>
    <w:rsid w:val="007E69EE"/>
    <w:rsid w:val="007E6AD4"/>
    <w:rsid w:val="007E7C94"/>
    <w:rsid w:val="007F0161"/>
    <w:rsid w:val="007F0506"/>
    <w:rsid w:val="007F26E5"/>
    <w:rsid w:val="007F38ED"/>
    <w:rsid w:val="007F48BD"/>
    <w:rsid w:val="007F6284"/>
    <w:rsid w:val="007F6992"/>
    <w:rsid w:val="007F6CC5"/>
    <w:rsid w:val="008003E4"/>
    <w:rsid w:val="0080071F"/>
    <w:rsid w:val="00800D31"/>
    <w:rsid w:val="00802317"/>
    <w:rsid w:val="00802421"/>
    <w:rsid w:val="00802820"/>
    <w:rsid w:val="008050CF"/>
    <w:rsid w:val="00806397"/>
    <w:rsid w:val="00806A96"/>
    <w:rsid w:val="008077BA"/>
    <w:rsid w:val="008104B7"/>
    <w:rsid w:val="00812441"/>
    <w:rsid w:val="00812BD6"/>
    <w:rsid w:val="008140C4"/>
    <w:rsid w:val="0081413C"/>
    <w:rsid w:val="00814C9E"/>
    <w:rsid w:val="00814F06"/>
    <w:rsid w:val="008152A3"/>
    <w:rsid w:val="008168E8"/>
    <w:rsid w:val="00816C9D"/>
    <w:rsid w:val="00820F88"/>
    <w:rsid w:val="008228AD"/>
    <w:rsid w:val="00823F2E"/>
    <w:rsid w:val="0082519F"/>
    <w:rsid w:val="00826555"/>
    <w:rsid w:val="00830761"/>
    <w:rsid w:val="008326ED"/>
    <w:rsid w:val="00833057"/>
    <w:rsid w:val="008356A5"/>
    <w:rsid w:val="008370D1"/>
    <w:rsid w:val="0083768E"/>
    <w:rsid w:val="00840BAF"/>
    <w:rsid w:val="0084112E"/>
    <w:rsid w:val="00841DBF"/>
    <w:rsid w:val="008429A4"/>
    <w:rsid w:val="00845AB7"/>
    <w:rsid w:val="00845C46"/>
    <w:rsid w:val="00846320"/>
    <w:rsid w:val="008464EA"/>
    <w:rsid w:val="008468D9"/>
    <w:rsid w:val="008469FE"/>
    <w:rsid w:val="00847062"/>
    <w:rsid w:val="00847AD7"/>
    <w:rsid w:val="0085071A"/>
    <w:rsid w:val="00851037"/>
    <w:rsid w:val="0085213B"/>
    <w:rsid w:val="0085217B"/>
    <w:rsid w:val="008547F9"/>
    <w:rsid w:val="00854B54"/>
    <w:rsid w:val="00855E36"/>
    <w:rsid w:val="00857427"/>
    <w:rsid w:val="00857B6D"/>
    <w:rsid w:val="00857E18"/>
    <w:rsid w:val="00860231"/>
    <w:rsid w:val="00863E04"/>
    <w:rsid w:val="00865505"/>
    <w:rsid w:val="00866223"/>
    <w:rsid w:val="00866A9F"/>
    <w:rsid w:val="00866AE8"/>
    <w:rsid w:val="00866AED"/>
    <w:rsid w:val="00870089"/>
    <w:rsid w:val="00870185"/>
    <w:rsid w:val="00870A08"/>
    <w:rsid w:val="00872988"/>
    <w:rsid w:val="0087325A"/>
    <w:rsid w:val="008737A1"/>
    <w:rsid w:val="00873D3F"/>
    <w:rsid w:val="008746AB"/>
    <w:rsid w:val="00875002"/>
    <w:rsid w:val="008759F6"/>
    <w:rsid w:val="00876233"/>
    <w:rsid w:val="008771A1"/>
    <w:rsid w:val="00877613"/>
    <w:rsid w:val="00877DBC"/>
    <w:rsid w:val="008803BD"/>
    <w:rsid w:val="00880DA3"/>
    <w:rsid w:val="008817B6"/>
    <w:rsid w:val="00882028"/>
    <w:rsid w:val="00882C9F"/>
    <w:rsid w:val="00883061"/>
    <w:rsid w:val="00883358"/>
    <w:rsid w:val="008840DB"/>
    <w:rsid w:val="008842B1"/>
    <w:rsid w:val="008848EB"/>
    <w:rsid w:val="00884FD4"/>
    <w:rsid w:val="0088527D"/>
    <w:rsid w:val="00885BC5"/>
    <w:rsid w:val="00886B9A"/>
    <w:rsid w:val="00887116"/>
    <w:rsid w:val="00890198"/>
    <w:rsid w:val="008904CA"/>
    <w:rsid w:val="0089238A"/>
    <w:rsid w:val="00892B72"/>
    <w:rsid w:val="00892CC9"/>
    <w:rsid w:val="0089302E"/>
    <w:rsid w:val="008942A2"/>
    <w:rsid w:val="0089480E"/>
    <w:rsid w:val="00894E96"/>
    <w:rsid w:val="008952BA"/>
    <w:rsid w:val="0089596B"/>
    <w:rsid w:val="008960E2"/>
    <w:rsid w:val="00897840"/>
    <w:rsid w:val="008A0294"/>
    <w:rsid w:val="008A0BC6"/>
    <w:rsid w:val="008A1C48"/>
    <w:rsid w:val="008A2398"/>
    <w:rsid w:val="008A3711"/>
    <w:rsid w:val="008A3BD0"/>
    <w:rsid w:val="008A4869"/>
    <w:rsid w:val="008A48A8"/>
    <w:rsid w:val="008A5210"/>
    <w:rsid w:val="008A5337"/>
    <w:rsid w:val="008A608B"/>
    <w:rsid w:val="008A60DF"/>
    <w:rsid w:val="008A6723"/>
    <w:rsid w:val="008A6747"/>
    <w:rsid w:val="008A6B6F"/>
    <w:rsid w:val="008A7F07"/>
    <w:rsid w:val="008B0279"/>
    <w:rsid w:val="008B140F"/>
    <w:rsid w:val="008B1D80"/>
    <w:rsid w:val="008B3538"/>
    <w:rsid w:val="008B713F"/>
    <w:rsid w:val="008B71CC"/>
    <w:rsid w:val="008B7312"/>
    <w:rsid w:val="008B7FFC"/>
    <w:rsid w:val="008C04AB"/>
    <w:rsid w:val="008C2541"/>
    <w:rsid w:val="008C2B52"/>
    <w:rsid w:val="008C3650"/>
    <w:rsid w:val="008C5B8F"/>
    <w:rsid w:val="008C62E2"/>
    <w:rsid w:val="008C7638"/>
    <w:rsid w:val="008D03A8"/>
    <w:rsid w:val="008D226D"/>
    <w:rsid w:val="008D2525"/>
    <w:rsid w:val="008D3C1D"/>
    <w:rsid w:val="008E01C7"/>
    <w:rsid w:val="008E171B"/>
    <w:rsid w:val="008E1DB6"/>
    <w:rsid w:val="008E269F"/>
    <w:rsid w:val="008E2729"/>
    <w:rsid w:val="008E31B0"/>
    <w:rsid w:val="008E3E37"/>
    <w:rsid w:val="008E6546"/>
    <w:rsid w:val="008E6553"/>
    <w:rsid w:val="008E6A4E"/>
    <w:rsid w:val="008F110E"/>
    <w:rsid w:val="008F11E9"/>
    <w:rsid w:val="008F1DDD"/>
    <w:rsid w:val="008F2431"/>
    <w:rsid w:val="008F2C1C"/>
    <w:rsid w:val="008F3584"/>
    <w:rsid w:val="008F4F6F"/>
    <w:rsid w:val="008F59C6"/>
    <w:rsid w:val="008F5A6E"/>
    <w:rsid w:val="008F6190"/>
    <w:rsid w:val="008F63DC"/>
    <w:rsid w:val="008F63F4"/>
    <w:rsid w:val="008F6D5F"/>
    <w:rsid w:val="008F7509"/>
    <w:rsid w:val="00900CDC"/>
    <w:rsid w:val="00900D2F"/>
    <w:rsid w:val="0090232F"/>
    <w:rsid w:val="0090341D"/>
    <w:rsid w:val="00904564"/>
    <w:rsid w:val="0090469F"/>
    <w:rsid w:val="009047F5"/>
    <w:rsid w:val="00904ADA"/>
    <w:rsid w:val="00904C9C"/>
    <w:rsid w:val="00905211"/>
    <w:rsid w:val="0090586D"/>
    <w:rsid w:val="00905BFE"/>
    <w:rsid w:val="0090631E"/>
    <w:rsid w:val="009063F6"/>
    <w:rsid w:val="009063FC"/>
    <w:rsid w:val="00906462"/>
    <w:rsid w:val="00906F3E"/>
    <w:rsid w:val="009118AE"/>
    <w:rsid w:val="009136D1"/>
    <w:rsid w:val="009136DF"/>
    <w:rsid w:val="00913E60"/>
    <w:rsid w:val="0091470A"/>
    <w:rsid w:val="00914879"/>
    <w:rsid w:val="00915216"/>
    <w:rsid w:val="00915736"/>
    <w:rsid w:val="009166E9"/>
    <w:rsid w:val="0091726B"/>
    <w:rsid w:val="00917A7B"/>
    <w:rsid w:val="00920F37"/>
    <w:rsid w:val="009215E3"/>
    <w:rsid w:val="00921EFE"/>
    <w:rsid w:val="00922175"/>
    <w:rsid w:val="00922370"/>
    <w:rsid w:val="00922800"/>
    <w:rsid w:val="00922B38"/>
    <w:rsid w:val="00922E5E"/>
    <w:rsid w:val="00922FE1"/>
    <w:rsid w:val="00923218"/>
    <w:rsid w:val="009259B1"/>
    <w:rsid w:val="00927BA1"/>
    <w:rsid w:val="00930098"/>
    <w:rsid w:val="00930375"/>
    <w:rsid w:val="00930FDE"/>
    <w:rsid w:val="00931237"/>
    <w:rsid w:val="00931561"/>
    <w:rsid w:val="009317C8"/>
    <w:rsid w:val="00933714"/>
    <w:rsid w:val="00933A47"/>
    <w:rsid w:val="00934BCF"/>
    <w:rsid w:val="00935659"/>
    <w:rsid w:val="009414B5"/>
    <w:rsid w:val="00941800"/>
    <w:rsid w:val="00941D6B"/>
    <w:rsid w:val="00942B8B"/>
    <w:rsid w:val="00943478"/>
    <w:rsid w:val="009436D6"/>
    <w:rsid w:val="00944AE9"/>
    <w:rsid w:val="00945064"/>
    <w:rsid w:val="00945353"/>
    <w:rsid w:val="009460BB"/>
    <w:rsid w:val="009463B5"/>
    <w:rsid w:val="00946520"/>
    <w:rsid w:val="009479AB"/>
    <w:rsid w:val="00947ED9"/>
    <w:rsid w:val="009500C3"/>
    <w:rsid w:val="00950532"/>
    <w:rsid w:val="0095427F"/>
    <w:rsid w:val="009548A1"/>
    <w:rsid w:val="0095599C"/>
    <w:rsid w:val="00955AAC"/>
    <w:rsid w:val="00955B27"/>
    <w:rsid w:val="00955E27"/>
    <w:rsid w:val="0096004C"/>
    <w:rsid w:val="00962048"/>
    <w:rsid w:val="00962238"/>
    <w:rsid w:val="00962BA1"/>
    <w:rsid w:val="009631AF"/>
    <w:rsid w:val="00963F40"/>
    <w:rsid w:val="0096423F"/>
    <w:rsid w:val="00965437"/>
    <w:rsid w:val="0096570D"/>
    <w:rsid w:val="009659F2"/>
    <w:rsid w:val="00965F19"/>
    <w:rsid w:val="0096648A"/>
    <w:rsid w:val="0096653D"/>
    <w:rsid w:val="0096679C"/>
    <w:rsid w:val="00966AAF"/>
    <w:rsid w:val="00966D94"/>
    <w:rsid w:val="00966F35"/>
    <w:rsid w:val="009670FB"/>
    <w:rsid w:val="009703AC"/>
    <w:rsid w:val="0097102A"/>
    <w:rsid w:val="0097111D"/>
    <w:rsid w:val="00971395"/>
    <w:rsid w:val="00971881"/>
    <w:rsid w:val="00971C9A"/>
    <w:rsid w:val="00972C3A"/>
    <w:rsid w:val="00973AE8"/>
    <w:rsid w:val="00975739"/>
    <w:rsid w:val="00975915"/>
    <w:rsid w:val="009763EB"/>
    <w:rsid w:val="0097709C"/>
    <w:rsid w:val="00977A16"/>
    <w:rsid w:val="00985041"/>
    <w:rsid w:val="009851B0"/>
    <w:rsid w:val="00987E7A"/>
    <w:rsid w:val="00991250"/>
    <w:rsid w:val="00992347"/>
    <w:rsid w:val="009928C5"/>
    <w:rsid w:val="00994D72"/>
    <w:rsid w:val="00995062"/>
    <w:rsid w:val="0099594F"/>
    <w:rsid w:val="00995ED3"/>
    <w:rsid w:val="00997FAF"/>
    <w:rsid w:val="009A02E8"/>
    <w:rsid w:val="009A05A1"/>
    <w:rsid w:val="009A08E9"/>
    <w:rsid w:val="009A1D99"/>
    <w:rsid w:val="009A1F31"/>
    <w:rsid w:val="009A2095"/>
    <w:rsid w:val="009A2D46"/>
    <w:rsid w:val="009A3C98"/>
    <w:rsid w:val="009A4646"/>
    <w:rsid w:val="009A58C2"/>
    <w:rsid w:val="009A59E1"/>
    <w:rsid w:val="009A61BD"/>
    <w:rsid w:val="009A6A4B"/>
    <w:rsid w:val="009A6DDF"/>
    <w:rsid w:val="009A72D3"/>
    <w:rsid w:val="009A787A"/>
    <w:rsid w:val="009A7D31"/>
    <w:rsid w:val="009B0678"/>
    <w:rsid w:val="009B123A"/>
    <w:rsid w:val="009B1377"/>
    <w:rsid w:val="009B166A"/>
    <w:rsid w:val="009B5D8F"/>
    <w:rsid w:val="009B6522"/>
    <w:rsid w:val="009B6928"/>
    <w:rsid w:val="009B6968"/>
    <w:rsid w:val="009B6F99"/>
    <w:rsid w:val="009B7ECA"/>
    <w:rsid w:val="009C2470"/>
    <w:rsid w:val="009C2704"/>
    <w:rsid w:val="009C2A24"/>
    <w:rsid w:val="009C343B"/>
    <w:rsid w:val="009C7231"/>
    <w:rsid w:val="009C7345"/>
    <w:rsid w:val="009C7635"/>
    <w:rsid w:val="009C76AA"/>
    <w:rsid w:val="009C7A41"/>
    <w:rsid w:val="009D0871"/>
    <w:rsid w:val="009D196A"/>
    <w:rsid w:val="009D1AFC"/>
    <w:rsid w:val="009D4D72"/>
    <w:rsid w:val="009D710E"/>
    <w:rsid w:val="009D72C6"/>
    <w:rsid w:val="009E0173"/>
    <w:rsid w:val="009E08BD"/>
    <w:rsid w:val="009E1758"/>
    <w:rsid w:val="009E178A"/>
    <w:rsid w:val="009E1C4B"/>
    <w:rsid w:val="009E2F84"/>
    <w:rsid w:val="009E30BB"/>
    <w:rsid w:val="009E4638"/>
    <w:rsid w:val="009E48B0"/>
    <w:rsid w:val="009E5B08"/>
    <w:rsid w:val="009E73FB"/>
    <w:rsid w:val="009E7588"/>
    <w:rsid w:val="009E7B4F"/>
    <w:rsid w:val="009F10CE"/>
    <w:rsid w:val="009F2A03"/>
    <w:rsid w:val="009F3B2A"/>
    <w:rsid w:val="009F4C54"/>
    <w:rsid w:val="009F7AF6"/>
    <w:rsid w:val="009F7F47"/>
    <w:rsid w:val="00A01C35"/>
    <w:rsid w:val="00A027DA"/>
    <w:rsid w:val="00A02A58"/>
    <w:rsid w:val="00A0384A"/>
    <w:rsid w:val="00A04264"/>
    <w:rsid w:val="00A04E30"/>
    <w:rsid w:val="00A05D96"/>
    <w:rsid w:val="00A076A3"/>
    <w:rsid w:val="00A07AD0"/>
    <w:rsid w:val="00A07D1B"/>
    <w:rsid w:val="00A103E9"/>
    <w:rsid w:val="00A10644"/>
    <w:rsid w:val="00A1139E"/>
    <w:rsid w:val="00A11480"/>
    <w:rsid w:val="00A11ADD"/>
    <w:rsid w:val="00A130C4"/>
    <w:rsid w:val="00A134A1"/>
    <w:rsid w:val="00A13D13"/>
    <w:rsid w:val="00A141FF"/>
    <w:rsid w:val="00A14460"/>
    <w:rsid w:val="00A16692"/>
    <w:rsid w:val="00A16C87"/>
    <w:rsid w:val="00A16DDB"/>
    <w:rsid w:val="00A20250"/>
    <w:rsid w:val="00A21406"/>
    <w:rsid w:val="00A215C1"/>
    <w:rsid w:val="00A21683"/>
    <w:rsid w:val="00A21EC4"/>
    <w:rsid w:val="00A22183"/>
    <w:rsid w:val="00A22510"/>
    <w:rsid w:val="00A237B7"/>
    <w:rsid w:val="00A24280"/>
    <w:rsid w:val="00A25288"/>
    <w:rsid w:val="00A266A0"/>
    <w:rsid w:val="00A26DDC"/>
    <w:rsid w:val="00A27489"/>
    <w:rsid w:val="00A31562"/>
    <w:rsid w:val="00A31FA4"/>
    <w:rsid w:val="00A3243F"/>
    <w:rsid w:val="00A335C7"/>
    <w:rsid w:val="00A33F0D"/>
    <w:rsid w:val="00A343A3"/>
    <w:rsid w:val="00A3499D"/>
    <w:rsid w:val="00A34F92"/>
    <w:rsid w:val="00A35202"/>
    <w:rsid w:val="00A3555C"/>
    <w:rsid w:val="00A3681A"/>
    <w:rsid w:val="00A3749F"/>
    <w:rsid w:val="00A37913"/>
    <w:rsid w:val="00A37A80"/>
    <w:rsid w:val="00A40D96"/>
    <w:rsid w:val="00A41C25"/>
    <w:rsid w:val="00A42812"/>
    <w:rsid w:val="00A4296C"/>
    <w:rsid w:val="00A4298B"/>
    <w:rsid w:val="00A42B31"/>
    <w:rsid w:val="00A435DE"/>
    <w:rsid w:val="00A43B1A"/>
    <w:rsid w:val="00A442FC"/>
    <w:rsid w:val="00A44BD3"/>
    <w:rsid w:val="00A45989"/>
    <w:rsid w:val="00A45A93"/>
    <w:rsid w:val="00A47310"/>
    <w:rsid w:val="00A47819"/>
    <w:rsid w:val="00A50244"/>
    <w:rsid w:val="00A5059A"/>
    <w:rsid w:val="00A50D80"/>
    <w:rsid w:val="00A52317"/>
    <w:rsid w:val="00A52369"/>
    <w:rsid w:val="00A5292B"/>
    <w:rsid w:val="00A5414D"/>
    <w:rsid w:val="00A54181"/>
    <w:rsid w:val="00A54934"/>
    <w:rsid w:val="00A558A7"/>
    <w:rsid w:val="00A561DD"/>
    <w:rsid w:val="00A57706"/>
    <w:rsid w:val="00A57B57"/>
    <w:rsid w:val="00A57F51"/>
    <w:rsid w:val="00A604CF"/>
    <w:rsid w:val="00A60BDF"/>
    <w:rsid w:val="00A60D85"/>
    <w:rsid w:val="00A61955"/>
    <w:rsid w:val="00A61B4E"/>
    <w:rsid w:val="00A61CF5"/>
    <w:rsid w:val="00A61D21"/>
    <w:rsid w:val="00A61F4A"/>
    <w:rsid w:val="00A62491"/>
    <w:rsid w:val="00A62AD9"/>
    <w:rsid w:val="00A62CC7"/>
    <w:rsid w:val="00A63BD5"/>
    <w:rsid w:val="00A64DF3"/>
    <w:rsid w:val="00A65A2A"/>
    <w:rsid w:val="00A667DD"/>
    <w:rsid w:val="00A6772D"/>
    <w:rsid w:val="00A704E3"/>
    <w:rsid w:val="00A70620"/>
    <w:rsid w:val="00A711C1"/>
    <w:rsid w:val="00A71E1B"/>
    <w:rsid w:val="00A72692"/>
    <w:rsid w:val="00A745F4"/>
    <w:rsid w:val="00A74BB6"/>
    <w:rsid w:val="00A752B3"/>
    <w:rsid w:val="00A754F0"/>
    <w:rsid w:val="00A7599A"/>
    <w:rsid w:val="00A75AD1"/>
    <w:rsid w:val="00A76E31"/>
    <w:rsid w:val="00A77C75"/>
    <w:rsid w:val="00A807C6"/>
    <w:rsid w:val="00A8162F"/>
    <w:rsid w:val="00A82187"/>
    <w:rsid w:val="00A822BA"/>
    <w:rsid w:val="00A828BC"/>
    <w:rsid w:val="00A829CF"/>
    <w:rsid w:val="00A82F7E"/>
    <w:rsid w:val="00A83CD9"/>
    <w:rsid w:val="00A84378"/>
    <w:rsid w:val="00A84676"/>
    <w:rsid w:val="00A84AD6"/>
    <w:rsid w:val="00A84DF4"/>
    <w:rsid w:val="00A8536B"/>
    <w:rsid w:val="00A858EF"/>
    <w:rsid w:val="00A868EA"/>
    <w:rsid w:val="00A8709C"/>
    <w:rsid w:val="00A90544"/>
    <w:rsid w:val="00A91834"/>
    <w:rsid w:val="00A91C40"/>
    <w:rsid w:val="00A92F7D"/>
    <w:rsid w:val="00A93728"/>
    <w:rsid w:val="00A949AF"/>
    <w:rsid w:val="00A94CE0"/>
    <w:rsid w:val="00A9586B"/>
    <w:rsid w:val="00A958C8"/>
    <w:rsid w:val="00A95BE4"/>
    <w:rsid w:val="00A9636A"/>
    <w:rsid w:val="00A972CF"/>
    <w:rsid w:val="00A97DEA"/>
    <w:rsid w:val="00AA0893"/>
    <w:rsid w:val="00AA0D18"/>
    <w:rsid w:val="00AA1DFC"/>
    <w:rsid w:val="00AA1DFF"/>
    <w:rsid w:val="00AA2337"/>
    <w:rsid w:val="00AA264C"/>
    <w:rsid w:val="00AA30D9"/>
    <w:rsid w:val="00AA32BC"/>
    <w:rsid w:val="00AA36D7"/>
    <w:rsid w:val="00AA3764"/>
    <w:rsid w:val="00AA37D4"/>
    <w:rsid w:val="00AA3E20"/>
    <w:rsid w:val="00AA4800"/>
    <w:rsid w:val="00AA615C"/>
    <w:rsid w:val="00AA6AAF"/>
    <w:rsid w:val="00AA7337"/>
    <w:rsid w:val="00AB101E"/>
    <w:rsid w:val="00AB11B7"/>
    <w:rsid w:val="00AB15CD"/>
    <w:rsid w:val="00AB2584"/>
    <w:rsid w:val="00AB2BAE"/>
    <w:rsid w:val="00AB2CA5"/>
    <w:rsid w:val="00AB53AA"/>
    <w:rsid w:val="00AB5C23"/>
    <w:rsid w:val="00AB5CCE"/>
    <w:rsid w:val="00AB5D83"/>
    <w:rsid w:val="00AB6942"/>
    <w:rsid w:val="00AB710B"/>
    <w:rsid w:val="00AC04D2"/>
    <w:rsid w:val="00AC0956"/>
    <w:rsid w:val="00AC3557"/>
    <w:rsid w:val="00AC401E"/>
    <w:rsid w:val="00AC519A"/>
    <w:rsid w:val="00AC6C31"/>
    <w:rsid w:val="00AC6D53"/>
    <w:rsid w:val="00AC7876"/>
    <w:rsid w:val="00AC79D5"/>
    <w:rsid w:val="00AC7F5C"/>
    <w:rsid w:val="00AC7FB0"/>
    <w:rsid w:val="00AD0A41"/>
    <w:rsid w:val="00AD15F8"/>
    <w:rsid w:val="00AD197E"/>
    <w:rsid w:val="00AD2AFE"/>
    <w:rsid w:val="00AD37B9"/>
    <w:rsid w:val="00AD552C"/>
    <w:rsid w:val="00AD59BB"/>
    <w:rsid w:val="00AD5BD4"/>
    <w:rsid w:val="00AD7F00"/>
    <w:rsid w:val="00AE0B3D"/>
    <w:rsid w:val="00AE183F"/>
    <w:rsid w:val="00AE188D"/>
    <w:rsid w:val="00AE1C45"/>
    <w:rsid w:val="00AE22F0"/>
    <w:rsid w:val="00AE2A59"/>
    <w:rsid w:val="00AE53D1"/>
    <w:rsid w:val="00AE55CF"/>
    <w:rsid w:val="00AE5F63"/>
    <w:rsid w:val="00AE792C"/>
    <w:rsid w:val="00AF07F5"/>
    <w:rsid w:val="00AF0F60"/>
    <w:rsid w:val="00AF1D61"/>
    <w:rsid w:val="00AF2099"/>
    <w:rsid w:val="00AF2E7A"/>
    <w:rsid w:val="00AF406E"/>
    <w:rsid w:val="00AF4E25"/>
    <w:rsid w:val="00AF5AF9"/>
    <w:rsid w:val="00AF5F7B"/>
    <w:rsid w:val="00AF6A3A"/>
    <w:rsid w:val="00AF6B06"/>
    <w:rsid w:val="00B00315"/>
    <w:rsid w:val="00B005B3"/>
    <w:rsid w:val="00B00939"/>
    <w:rsid w:val="00B00FAF"/>
    <w:rsid w:val="00B01DA2"/>
    <w:rsid w:val="00B03D76"/>
    <w:rsid w:val="00B03E22"/>
    <w:rsid w:val="00B04551"/>
    <w:rsid w:val="00B04BAF"/>
    <w:rsid w:val="00B04F31"/>
    <w:rsid w:val="00B060EE"/>
    <w:rsid w:val="00B063E6"/>
    <w:rsid w:val="00B063F6"/>
    <w:rsid w:val="00B0643A"/>
    <w:rsid w:val="00B0697D"/>
    <w:rsid w:val="00B07464"/>
    <w:rsid w:val="00B10504"/>
    <w:rsid w:val="00B106FF"/>
    <w:rsid w:val="00B10E79"/>
    <w:rsid w:val="00B1275E"/>
    <w:rsid w:val="00B146F0"/>
    <w:rsid w:val="00B149BA"/>
    <w:rsid w:val="00B17071"/>
    <w:rsid w:val="00B17508"/>
    <w:rsid w:val="00B17805"/>
    <w:rsid w:val="00B2087B"/>
    <w:rsid w:val="00B211DB"/>
    <w:rsid w:val="00B226BE"/>
    <w:rsid w:val="00B2746C"/>
    <w:rsid w:val="00B27B5D"/>
    <w:rsid w:val="00B31EE9"/>
    <w:rsid w:val="00B3434D"/>
    <w:rsid w:val="00B34FB9"/>
    <w:rsid w:val="00B36767"/>
    <w:rsid w:val="00B36C57"/>
    <w:rsid w:val="00B37FF7"/>
    <w:rsid w:val="00B415D6"/>
    <w:rsid w:val="00B41779"/>
    <w:rsid w:val="00B41C5E"/>
    <w:rsid w:val="00B426FD"/>
    <w:rsid w:val="00B44A82"/>
    <w:rsid w:val="00B44EFB"/>
    <w:rsid w:val="00B45666"/>
    <w:rsid w:val="00B45765"/>
    <w:rsid w:val="00B46A88"/>
    <w:rsid w:val="00B47674"/>
    <w:rsid w:val="00B47A42"/>
    <w:rsid w:val="00B50F1C"/>
    <w:rsid w:val="00B50F78"/>
    <w:rsid w:val="00B5114B"/>
    <w:rsid w:val="00B519D6"/>
    <w:rsid w:val="00B51EAB"/>
    <w:rsid w:val="00B51F09"/>
    <w:rsid w:val="00B53B55"/>
    <w:rsid w:val="00B546E5"/>
    <w:rsid w:val="00B54C70"/>
    <w:rsid w:val="00B553E8"/>
    <w:rsid w:val="00B55F30"/>
    <w:rsid w:val="00B569B6"/>
    <w:rsid w:val="00B570E5"/>
    <w:rsid w:val="00B607E4"/>
    <w:rsid w:val="00B616C8"/>
    <w:rsid w:val="00B61DAC"/>
    <w:rsid w:val="00B62811"/>
    <w:rsid w:val="00B62DBB"/>
    <w:rsid w:val="00B634D2"/>
    <w:rsid w:val="00B64BF6"/>
    <w:rsid w:val="00B64DA4"/>
    <w:rsid w:val="00B6530C"/>
    <w:rsid w:val="00B65917"/>
    <w:rsid w:val="00B6680F"/>
    <w:rsid w:val="00B70AFE"/>
    <w:rsid w:val="00B727D2"/>
    <w:rsid w:val="00B730D3"/>
    <w:rsid w:val="00B755B3"/>
    <w:rsid w:val="00B7655B"/>
    <w:rsid w:val="00B7698B"/>
    <w:rsid w:val="00B8030B"/>
    <w:rsid w:val="00B80F4B"/>
    <w:rsid w:val="00B81D9D"/>
    <w:rsid w:val="00B83540"/>
    <w:rsid w:val="00B840B1"/>
    <w:rsid w:val="00B843C5"/>
    <w:rsid w:val="00B84AC4"/>
    <w:rsid w:val="00B85CEB"/>
    <w:rsid w:val="00B862A7"/>
    <w:rsid w:val="00B86615"/>
    <w:rsid w:val="00B86C8E"/>
    <w:rsid w:val="00B91766"/>
    <w:rsid w:val="00B937EC"/>
    <w:rsid w:val="00B95560"/>
    <w:rsid w:val="00B95846"/>
    <w:rsid w:val="00B96E95"/>
    <w:rsid w:val="00B97C19"/>
    <w:rsid w:val="00BA02ED"/>
    <w:rsid w:val="00BA0FEC"/>
    <w:rsid w:val="00BA21B8"/>
    <w:rsid w:val="00BA498A"/>
    <w:rsid w:val="00BA53E7"/>
    <w:rsid w:val="00BA5730"/>
    <w:rsid w:val="00BA6536"/>
    <w:rsid w:val="00BA6CAA"/>
    <w:rsid w:val="00BA7004"/>
    <w:rsid w:val="00BA7820"/>
    <w:rsid w:val="00BB0BA4"/>
    <w:rsid w:val="00BB10A3"/>
    <w:rsid w:val="00BB1211"/>
    <w:rsid w:val="00BB1BCE"/>
    <w:rsid w:val="00BB1DFA"/>
    <w:rsid w:val="00BB2284"/>
    <w:rsid w:val="00BB22C5"/>
    <w:rsid w:val="00BB2C8A"/>
    <w:rsid w:val="00BB32B6"/>
    <w:rsid w:val="00BB371C"/>
    <w:rsid w:val="00BB3B2A"/>
    <w:rsid w:val="00BB3B36"/>
    <w:rsid w:val="00BB4840"/>
    <w:rsid w:val="00BB4A00"/>
    <w:rsid w:val="00BB4D7D"/>
    <w:rsid w:val="00BB4DE6"/>
    <w:rsid w:val="00BB54B3"/>
    <w:rsid w:val="00BB5BA8"/>
    <w:rsid w:val="00BB60E3"/>
    <w:rsid w:val="00BB66D2"/>
    <w:rsid w:val="00BB6757"/>
    <w:rsid w:val="00BB715D"/>
    <w:rsid w:val="00BC0D01"/>
    <w:rsid w:val="00BC2262"/>
    <w:rsid w:val="00BC3247"/>
    <w:rsid w:val="00BC3467"/>
    <w:rsid w:val="00BC47E5"/>
    <w:rsid w:val="00BC5B76"/>
    <w:rsid w:val="00BC6BEB"/>
    <w:rsid w:val="00BC7007"/>
    <w:rsid w:val="00BC71D3"/>
    <w:rsid w:val="00BC7D0C"/>
    <w:rsid w:val="00BC7F81"/>
    <w:rsid w:val="00BD02CE"/>
    <w:rsid w:val="00BD0409"/>
    <w:rsid w:val="00BD061A"/>
    <w:rsid w:val="00BD0F66"/>
    <w:rsid w:val="00BD2444"/>
    <w:rsid w:val="00BD2D55"/>
    <w:rsid w:val="00BD40E1"/>
    <w:rsid w:val="00BD47C3"/>
    <w:rsid w:val="00BD4ACB"/>
    <w:rsid w:val="00BD4BE7"/>
    <w:rsid w:val="00BD636F"/>
    <w:rsid w:val="00BD75C9"/>
    <w:rsid w:val="00BD7D0E"/>
    <w:rsid w:val="00BE141E"/>
    <w:rsid w:val="00BE16E7"/>
    <w:rsid w:val="00BE22DB"/>
    <w:rsid w:val="00BE2F48"/>
    <w:rsid w:val="00BE366F"/>
    <w:rsid w:val="00BE4818"/>
    <w:rsid w:val="00BE5276"/>
    <w:rsid w:val="00BE5721"/>
    <w:rsid w:val="00BE5D29"/>
    <w:rsid w:val="00BE6D43"/>
    <w:rsid w:val="00BE7E7D"/>
    <w:rsid w:val="00BF0612"/>
    <w:rsid w:val="00BF0B33"/>
    <w:rsid w:val="00BF175B"/>
    <w:rsid w:val="00BF1765"/>
    <w:rsid w:val="00BF206A"/>
    <w:rsid w:val="00BF223E"/>
    <w:rsid w:val="00BF3137"/>
    <w:rsid w:val="00BF37CA"/>
    <w:rsid w:val="00BF683E"/>
    <w:rsid w:val="00BF76AD"/>
    <w:rsid w:val="00BF78F0"/>
    <w:rsid w:val="00C000A4"/>
    <w:rsid w:val="00C002CD"/>
    <w:rsid w:val="00C00708"/>
    <w:rsid w:val="00C0195B"/>
    <w:rsid w:val="00C02AD9"/>
    <w:rsid w:val="00C0407F"/>
    <w:rsid w:val="00C10528"/>
    <w:rsid w:val="00C1092D"/>
    <w:rsid w:val="00C10C08"/>
    <w:rsid w:val="00C10F3E"/>
    <w:rsid w:val="00C10FB7"/>
    <w:rsid w:val="00C11118"/>
    <w:rsid w:val="00C113E1"/>
    <w:rsid w:val="00C124A4"/>
    <w:rsid w:val="00C142AA"/>
    <w:rsid w:val="00C145C7"/>
    <w:rsid w:val="00C16A05"/>
    <w:rsid w:val="00C16A75"/>
    <w:rsid w:val="00C17046"/>
    <w:rsid w:val="00C1762B"/>
    <w:rsid w:val="00C17744"/>
    <w:rsid w:val="00C17A95"/>
    <w:rsid w:val="00C205B3"/>
    <w:rsid w:val="00C21CC0"/>
    <w:rsid w:val="00C2205E"/>
    <w:rsid w:val="00C2624C"/>
    <w:rsid w:val="00C26FD4"/>
    <w:rsid w:val="00C30512"/>
    <w:rsid w:val="00C30659"/>
    <w:rsid w:val="00C3130C"/>
    <w:rsid w:val="00C32D06"/>
    <w:rsid w:val="00C33F2E"/>
    <w:rsid w:val="00C3429E"/>
    <w:rsid w:val="00C34317"/>
    <w:rsid w:val="00C356C2"/>
    <w:rsid w:val="00C361DC"/>
    <w:rsid w:val="00C36F7E"/>
    <w:rsid w:val="00C37453"/>
    <w:rsid w:val="00C37824"/>
    <w:rsid w:val="00C403A4"/>
    <w:rsid w:val="00C40863"/>
    <w:rsid w:val="00C41EDD"/>
    <w:rsid w:val="00C43539"/>
    <w:rsid w:val="00C438C0"/>
    <w:rsid w:val="00C43DCE"/>
    <w:rsid w:val="00C46499"/>
    <w:rsid w:val="00C471A6"/>
    <w:rsid w:val="00C479C5"/>
    <w:rsid w:val="00C47B58"/>
    <w:rsid w:val="00C47C47"/>
    <w:rsid w:val="00C47EAA"/>
    <w:rsid w:val="00C517DF"/>
    <w:rsid w:val="00C52167"/>
    <w:rsid w:val="00C52C63"/>
    <w:rsid w:val="00C5398A"/>
    <w:rsid w:val="00C53D7F"/>
    <w:rsid w:val="00C53EC2"/>
    <w:rsid w:val="00C558BC"/>
    <w:rsid w:val="00C56A0D"/>
    <w:rsid w:val="00C56B8A"/>
    <w:rsid w:val="00C572CA"/>
    <w:rsid w:val="00C57F2A"/>
    <w:rsid w:val="00C604A3"/>
    <w:rsid w:val="00C606E8"/>
    <w:rsid w:val="00C606EC"/>
    <w:rsid w:val="00C60AC5"/>
    <w:rsid w:val="00C61907"/>
    <w:rsid w:val="00C636F4"/>
    <w:rsid w:val="00C641E1"/>
    <w:rsid w:val="00C6562E"/>
    <w:rsid w:val="00C656C4"/>
    <w:rsid w:val="00C65A86"/>
    <w:rsid w:val="00C66DBF"/>
    <w:rsid w:val="00C673CC"/>
    <w:rsid w:val="00C70362"/>
    <w:rsid w:val="00C70801"/>
    <w:rsid w:val="00C72DB2"/>
    <w:rsid w:val="00C72FDE"/>
    <w:rsid w:val="00C73172"/>
    <w:rsid w:val="00C7388E"/>
    <w:rsid w:val="00C741BA"/>
    <w:rsid w:val="00C74E50"/>
    <w:rsid w:val="00C75353"/>
    <w:rsid w:val="00C771A0"/>
    <w:rsid w:val="00C77D03"/>
    <w:rsid w:val="00C80DD9"/>
    <w:rsid w:val="00C812E6"/>
    <w:rsid w:val="00C8193C"/>
    <w:rsid w:val="00C81DA2"/>
    <w:rsid w:val="00C828BF"/>
    <w:rsid w:val="00C9068B"/>
    <w:rsid w:val="00C9084E"/>
    <w:rsid w:val="00C90D2F"/>
    <w:rsid w:val="00C924FE"/>
    <w:rsid w:val="00C9260F"/>
    <w:rsid w:val="00C938B3"/>
    <w:rsid w:val="00C93C30"/>
    <w:rsid w:val="00C940C2"/>
    <w:rsid w:val="00C9464C"/>
    <w:rsid w:val="00C95793"/>
    <w:rsid w:val="00C95AB2"/>
    <w:rsid w:val="00C9642D"/>
    <w:rsid w:val="00C96EAC"/>
    <w:rsid w:val="00C97A0D"/>
    <w:rsid w:val="00CA04CE"/>
    <w:rsid w:val="00CA1DEF"/>
    <w:rsid w:val="00CA2756"/>
    <w:rsid w:val="00CA292B"/>
    <w:rsid w:val="00CA2BD5"/>
    <w:rsid w:val="00CA39AB"/>
    <w:rsid w:val="00CA40D5"/>
    <w:rsid w:val="00CA4465"/>
    <w:rsid w:val="00CA4FA5"/>
    <w:rsid w:val="00CA503F"/>
    <w:rsid w:val="00CA585D"/>
    <w:rsid w:val="00CA6C46"/>
    <w:rsid w:val="00CA6FFE"/>
    <w:rsid w:val="00CA7D0C"/>
    <w:rsid w:val="00CB0766"/>
    <w:rsid w:val="00CB0ECD"/>
    <w:rsid w:val="00CB2629"/>
    <w:rsid w:val="00CB3189"/>
    <w:rsid w:val="00CB3215"/>
    <w:rsid w:val="00CB37E2"/>
    <w:rsid w:val="00CB3ED3"/>
    <w:rsid w:val="00CB46DF"/>
    <w:rsid w:val="00CB4B07"/>
    <w:rsid w:val="00CB500A"/>
    <w:rsid w:val="00CB5AF0"/>
    <w:rsid w:val="00CC0E41"/>
    <w:rsid w:val="00CC1146"/>
    <w:rsid w:val="00CC21F6"/>
    <w:rsid w:val="00CC24CA"/>
    <w:rsid w:val="00CC2E9E"/>
    <w:rsid w:val="00CC3987"/>
    <w:rsid w:val="00CC3A29"/>
    <w:rsid w:val="00CC4EB2"/>
    <w:rsid w:val="00CC4F9D"/>
    <w:rsid w:val="00CC540A"/>
    <w:rsid w:val="00CC681B"/>
    <w:rsid w:val="00CC7248"/>
    <w:rsid w:val="00CC74B9"/>
    <w:rsid w:val="00CC7831"/>
    <w:rsid w:val="00CC78D8"/>
    <w:rsid w:val="00CD1085"/>
    <w:rsid w:val="00CD1E6B"/>
    <w:rsid w:val="00CD2D7A"/>
    <w:rsid w:val="00CD40B2"/>
    <w:rsid w:val="00CD52C0"/>
    <w:rsid w:val="00CD7951"/>
    <w:rsid w:val="00CD7EDB"/>
    <w:rsid w:val="00CE027F"/>
    <w:rsid w:val="00CE086F"/>
    <w:rsid w:val="00CE08C0"/>
    <w:rsid w:val="00CE0C8F"/>
    <w:rsid w:val="00CE1935"/>
    <w:rsid w:val="00CE1C20"/>
    <w:rsid w:val="00CE2A99"/>
    <w:rsid w:val="00CE2F59"/>
    <w:rsid w:val="00CE3462"/>
    <w:rsid w:val="00CE364F"/>
    <w:rsid w:val="00CE3A18"/>
    <w:rsid w:val="00CE5649"/>
    <w:rsid w:val="00CE58E4"/>
    <w:rsid w:val="00CE5A12"/>
    <w:rsid w:val="00CE5CE7"/>
    <w:rsid w:val="00CE6AE2"/>
    <w:rsid w:val="00CE7861"/>
    <w:rsid w:val="00CF1914"/>
    <w:rsid w:val="00CF1EDA"/>
    <w:rsid w:val="00CF2085"/>
    <w:rsid w:val="00CF268F"/>
    <w:rsid w:val="00CF2AEF"/>
    <w:rsid w:val="00CF348A"/>
    <w:rsid w:val="00CF3698"/>
    <w:rsid w:val="00CF40E2"/>
    <w:rsid w:val="00CF4109"/>
    <w:rsid w:val="00CF4FC0"/>
    <w:rsid w:val="00CF53B1"/>
    <w:rsid w:val="00CF5588"/>
    <w:rsid w:val="00CF717E"/>
    <w:rsid w:val="00CF7527"/>
    <w:rsid w:val="00CF7951"/>
    <w:rsid w:val="00D00C71"/>
    <w:rsid w:val="00D0242E"/>
    <w:rsid w:val="00D02557"/>
    <w:rsid w:val="00D0291B"/>
    <w:rsid w:val="00D04713"/>
    <w:rsid w:val="00D047B6"/>
    <w:rsid w:val="00D05EFB"/>
    <w:rsid w:val="00D06972"/>
    <w:rsid w:val="00D07FC7"/>
    <w:rsid w:val="00D1054C"/>
    <w:rsid w:val="00D105D4"/>
    <w:rsid w:val="00D11DA1"/>
    <w:rsid w:val="00D11FEB"/>
    <w:rsid w:val="00D121C2"/>
    <w:rsid w:val="00D12382"/>
    <w:rsid w:val="00D13104"/>
    <w:rsid w:val="00D13DD7"/>
    <w:rsid w:val="00D1404A"/>
    <w:rsid w:val="00D1432F"/>
    <w:rsid w:val="00D1434B"/>
    <w:rsid w:val="00D145C0"/>
    <w:rsid w:val="00D1484F"/>
    <w:rsid w:val="00D14EDA"/>
    <w:rsid w:val="00D14FF4"/>
    <w:rsid w:val="00D15E0D"/>
    <w:rsid w:val="00D16466"/>
    <w:rsid w:val="00D1661E"/>
    <w:rsid w:val="00D1693B"/>
    <w:rsid w:val="00D16DB5"/>
    <w:rsid w:val="00D16E95"/>
    <w:rsid w:val="00D17D5E"/>
    <w:rsid w:val="00D20407"/>
    <w:rsid w:val="00D2090A"/>
    <w:rsid w:val="00D2197B"/>
    <w:rsid w:val="00D22021"/>
    <w:rsid w:val="00D220AD"/>
    <w:rsid w:val="00D223CF"/>
    <w:rsid w:val="00D24DA0"/>
    <w:rsid w:val="00D25A1D"/>
    <w:rsid w:val="00D25D93"/>
    <w:rsid w:val="00D26FBD"/>
    <w:rsid w:val="00D30B9C"/>
    <w:rsid w:val="00D318A1"/>
    <w:rsid w:val="00D32179"/>
    <w:rsid w:val="00D327C0"/>
    <w:rsid w:val="00D32CD1"/>
    <w:rsid w:val="00D331CA"/>
    <w:rsid w:val="00D33462"/>
    <w:rsid w:val="00D35330"/>
    <w:rsid w:val="00D37419"/>
    <w:rsid w:val="00D379CC"/>
    <w:rsid w:val="00D37BDE"/>
    <w:rsid w:val="00D37EF4"/>
    <w:rsid w:val="00D404BB"/>
    <w:rsid w:val="00D40F39"/>
    <w:rsid w:val="00D418D5"/>
    <w:rsid w:val="00D4325C"/>
    <w:rsid w:val="00D436FE"/>
    <w:rsid w:val="00D43F84"/>
    <w:rsid w:val="00D44A45"/>
    <w:rsid w:val="00D4522C"/>
    <w:rsid w:val="00D45621"/>
    <w:rsid w:val="00D4580A"/>
    <w:rsid w:val="00D459EA"/>
    <w:rsid w:val="00D45F83"/>
    <w:rsid w:val="00D466DC"/>
    <w:rsid w:val="00D468CC"/>
    <w:rsid w:val="00D50654"/>
    <w:rsid w:val="00D50C22"/>
    <w:rsid w:val="00D53589"/>
    <w:rsid w:val="00D538A0"/>
    <w:rsid w:val="00D53B3A"/>
    <w:rsid w:val="00D53C19"/>
    <w:rsid w:val="00D5444A"/>
    <w:rsid w:val="00D54AD6"/>
    <w:rsid w:val="00D54C21"/>
    <w:rsid w:val="00D54D14"/>
    <w:rsid w:val="00D554B6"/>
    <w:rsid w:val="00D55AA6"/>
    <w:rsid w:val="00D570B1"/>
    <w:rsid w:val="00D57301"/>
    <w:rsid w:val="00D5734D"/>
    <w:rsid w:val="00D57A43"/>
    <w:rsid w:val="00D57A80"/>
    <w:rsid w:val="00D60377"/>
    <w:rsid w:val="00D604E8"/>
    <w:rsid w:val="00D633AA"/>
    <w:rsid w:val="00D646C1"/>
    <w:rsid w:val="00D649C4"/>
    <w:rsid w:val="00D652D0"/>
    <w:rsid w:val="00D65B59"/>
    <w:rsid w:val="00D65F95"/>
    <w:rsid w:val="00D6737D"/>
    <w:rsid w:val="00D677D7"/>
    <w:rsid w:val="00D718A3"/>
    <w:rsid w:val="00D71D17"/>
    <w:rsid w:val="00D72238"/>
    <w:rsid w:val="00D72C8B"/>
    <w:rsid w:val="00D76746"/>
    <w:rsid w:val="00D76DF1"/>
    <w:rsid w:val="00D775D0"/>
    <w:rsid w:val="00D77A19"/>
    <w:rsid w:val="00D81CFE"/>
    <w:rsid w:val="00D83786"/>
    <w:rsid w:val="00D83DCF"/>
    <w:rsid w:val="00D83EF2"/>
    <w:rsid w:val="00D8409A"/>
    <w:rsid w:val="00D842BC"/>
    <w:rsid w:val="00D84FC5"/>
    <w:rsid w:val="00D8550B"/>
    <w:rsid w:val="00D8594F"/>
    <w:rsid w:val="00D860FB"/>
    <w:rsid w:val="00D90385"/>
    <w:rsid w:val="00D91AC8"/>
    <w:rsid w:val="00D920C8"/>
    <w:rsid w:val="00D939C4"/>
    <w:rsid w:val="00D93D26"/>
    <w:rsid w:val="00D948EE"/>
    <w:rsid w:val="00D94901"/>
    <w:rsid w:val="00D949EE"/>
    <w:rsid w:val="00D94C4A"/>
    <w:rsid w:val="00D94E08"/>
    <w:rsid w:val="00D954EA"/>
    <w:rsid w:val="00D957F4"/>
    <w:rsid w:val="00D95B14"/>
    <w:rsid w:val="00D96EDE"/>
    <w:rsid w:val="00D97930"/>
    <w:rsid w:val="00DA1166"/>
    <w:rsid w:val="00DA142D"/>
    <w:rsid w:val="00DA14FF"/>
    <w:rsid w:val="00DA18CA"/>
    <w:rsid w:val="00DA2C1B"/>
    <w:rsid w:val="00DA391E"/>
    <w:rsid w:val="00DA3A76"/>
    <w:rsid w:val="00DA424D"/>
    <w:rsid w:val="00DA6F6D"/>
    <w:rsid w:val="00DA737F"/>
    <w:rsid w:val="00DA7E57"/>
    <w:rsid w:val="00DA7E63"/>
    <w:rsid w:val="00DB068D"/>
    <w:rsid w:val="00DB125B"/>
    <w:rsid w:val="00DB12AB"/>
    <w:rsid w:val="00DB1490"/>
    <w:rsid w:val="00DB1FEF"/>
    <w:rsid w:val="00DB2B71"/>
    <w:rsid w:val="00DB43B2"/>
    <w:rsid w:val="00DB4864"/>
    <w:rsid w:val="00DB4BF5"/>
    <w:rsid w:val="00DB7894"/>
    <w:rsid w:val="00DC0520"/>
    <w:rsid w:val="00DC09F8"/>
    <w:rsid w:val="00DC1387"/>
    <w:rsid w:val="00DC20DC"/>
    <w:rsid w:val="00DC2415"/>
    <w:rsid w:val="00DC31D8"/>
    <w:rsid w:val="00DC3B42"/>
    <w:rsid w:val="00DC3C2C"/>
    <w:rsid w:val="00DC3F8A"/>
    <w:rsid w:val="00DC5551"/>
    <w:rsid w:val="00DC62A4"/>
    <w:rsid w:val="00DC66D7"/>
    <w:rsid w:val="00DC69B0"/>
    <w:rsid w:val="00DC6D96"/>
    <w:rsid w:val="00DD0208"/>
    <w:rsid w:val="00DD171D"/>
    <w:rsid w:val="00DD1BC7"/>
    <w:rsid w:val="00DD1D36"/>
    <w:rsid w:val="00DD452D"/>
    <w:rsid w:val="00DD4B37"/>
    <w:rsid w:val="00DD6426"/>
    <w:rsid w:val="00DD6A24"/>
    <w:rsid w:val="00DD6AEA"/>
    <w:rsid w:val="00DD6C30"/>
    <w:rsid w:val="00DD7F27"/>
    <w:rsid w:val="00DE1799"/>
    <w:rsid w:val="00DE1EC4"/>
    <w:rsid w:val="00DE24C0"/>
    <w:rsid w:val="00DE2C38"/>
    <w:rsid w:val="00DE376F"/>
    <w:rsid w:val="00DE4C82"/>
    <w:rsid w:val="00DE5BAF"/>
    <w:rsid w:val="00DE6989"/>
    <w:rsid w:val="00DE6B1F"/>
    <w:rsid w:val="00DE7B98"/>
    <w:rsid w:val="00DF09E4"/>
    <w:rsid w:val="00DF0ECE"/>
    <w:rsid w:val="00DF10FF"/>
    <w:rsid w:val="00DF224C"/>
    <w:rsid w:val="00DF2715"/>
    <w:rsid w:val="00DF3848"/>
    <w:rsid w:val="00DF483F"/>
    <w:rsid w:val="00DF7CEC"/>
    <w:rsid w:val="00E000EF"/>
    <w:rsid w:val="00E00578"/>
    <w:rsid w:val="00E005DB"/>
    <w:rsid w:val="00E00747"/>
    <w:rsid w:val="00E00C97"/>
    <w:rsid w:val="00E02DBA"/>
    <w:rsid w:val="00E04BDA"/>
    <w:rsid w:val="00E058CF"/>
    <w:rsid w:val="00E05EC8"/>
    <w:rsid w:val="00E06F88"/>
    <w:rsid w:val="00E07121"/>
    <w:rsid w:val="00E112CA"/>
    <w:rsid w:val="00E1152E"/>
    <w:rsid w:val="00E13F9C"/>
    <w:rsid w:val="00E144DC"/>
    <w:rsid w:val="00E14AED"/>
    <w:rsid w:val="00E179AF"/>
    <w:rsid w:val="00E17E06"/>
    <w:rsid w:val="00E2008B"/>
    <w:rsid w:val="00E20D37"/>
    <w:rsid w:val="00E219D1"/>
    <w:rsid w:val="00E226A6"/>
    <w:rsid w:val="00E22710"/>
    <w:rsid w:val="00E2338A"/>
    <w:rsid w:val="00E24623"/>
    <w:rsid w:val="00E24627"/>
    <w:rsid w:val="00E2481D"/>
    <w:rsid w:val="00E24936"/>
    <w:rsid w:val="00E24F11"/>
    <w:rsid w:val="00E258CE"/>
    <w:rsid w:val="00E261E8"/>
    <w:rsid w:val="00E265B8"/>
    <w:rsid w:val="00E26E21"/>
    <w:rsid w:val="00E301DB"/>
    <w:rsid w:val="00E304BF"/>
    <w:rsid w:val="00E3087C"/>
    <w:rsid w:val="00E331AC"/>
    <w:rsid w:val="00E33408"/>
    <w:rsid w:val="00E34B70"/>
    <w:rsid w:val="00E35202"/>
    <w:rsid w:val="00E3529E"/>
    <w:rsid w:val="00E36DA8"/>
    <w:rsid w:val="00E36E9D"/>
    <w:rsid w:val="00E407CC"/>
    <w:rsid w:val="00E4177F"/>
    <w:rsid w:val="00E421B0"/>
    <w:rsid w:val="00E42CAD"/>
    <w:rsid w:val="00E42F5F"/>
    <w:rsid w:val="00E44962"/>
    <w:rsid w:val="00E44D0B"/>
    <w:rsid w:val="00E47352"/>
    <w:rsid w:val="00E47418"/>
    <w:rsid w:val="00E4759A"/>
    <w:rsid w:val="00E5142A"/>
    <w:rsid w:val="00E518AD"/>
    <w:rsid w:val="00E53614"/>
    <w:rsid w:val="00E55E19"/>
    <w:rsid w:val="00E57983"/>
    <w:rsid w:val="00E579B5"/>
    <w:rsid w:val="00E57FBA"/>
    <w:rsid w:val="00E6004C"/>
    <w:rsid w:val="00E62DA1"/>
    <w:rsid w:val="00E639D9"/>
    <w:rsid w:val="00E64C84"/>
    <w:rsid w:val="00E65472"/>
    <w:rsid w:val="00E656EB"/>
    <w:rsid w:val="00E6626E"/>
    <w:rsid w:val="00E66292"/>
    <w:rsid w:val="00E666E8"/>
    <w:rsid w:val="00E668B6"/>
    <w:rsid w:val="00E678B3"/>
    <w:rsid w:val="00E7020B"/>
    <w:rsid w:val="00E714F0"/>
    <w:rsid w:val="00E71B49"/>
    <w:rsid w:val="00E726CB"/>
    <w:rsid w:val="00E72750"/>
    <w:rsid w:val="00E727EB"/>
    <w:rsid w:val="00E72D94"/>
    <w:rsid w:val="00E73DC9"/>
    <w:rsid w:val="00E75110"/>
    <w:rsid w:val="00E752E8"/>
    <w:rsid w:val="00E75306"/>
    <w:rsid w:val="00E75797"/>
    <w:rsid w:val="00E757C8"/>
    <w:rsid w:val="00E75B7F"/>
    <w:rsid w:val="00E76B05"/>
    <w:rsid w:val="00E7733B"/>
    <w:rsid w:val="00E77878"/>
    <w:rsid w:val="00E77890"/>
    <w:rsid w:val="00E77DA9"/>
    <w:rsid w:val="00E81063"/>
    <w:rsid w:val="00E814C5"/>
    <w:rsid w:val="00E81540"/>
    <w:rsid w:val="00E824F0"/>
    <w:rsid w:val="00E82734"/>
    <w:rsid w:val="00E82B67"/>
    <w:rsid w:val="00E82C61"/>
    <w:rsid w:val="00E84104"/>
    <w:rsid w:val="00E8555B"/>
    <w:rsid w:val="00E868ED"/>
    <w:rsid w:val="00E87B44"/>
    <w:rsid w:val="00E87C83"/>
    <w:rsid w:val="00E87D1E"/>
    <w:rsid w:val="00E87F6E"/>
    <w:rsid w:val="00E90EBB"/>
    <w:rsid w:val="00E91F2D"/>
    <w:rsid w:val="00E94143"/>
    <w:rsid w:val="00E96634"/>
    <w:rsid w:val="00E96FCD"/>
    <w:rsid w:val="00EA00D5"/>
    <w:rsid w:val="00EA056A"/>
    <w:rsid w:val="00EA0960"/>
    <w:rsid w:val="00EA102C"/>
    <w:rsid w:val="00EA1B09"/>
    <w:rsid w:val="00EA375D"/>
    <w:rsid w:val="00EA4314"/>
    <w:rsid w:val="00EA4D6A"/>
    <w:rsid w:val="00EA529F"/>
    <w:rsid w:val="00EA6551"/>
    <w:rsid w:val="00EA6B89"/>
    <w:rsid w:val="00EB11B8"/>
    <w:rsid w:val="00EB22D1"/>
    <w:rsid w:val="00EB232D"/>
    <w:rsid w:val="00EB37A6"/>
    <w:rsid w:val="00EB3D1F"/>
    <w:rsid w:val="00EB47C3"/>
    <w:rsid w:val="00EB5D39"/>
    <w:rsid w:val="00EB78AE"/>
    <w:rsid w:val="00EB7A3D"/>
    <w:rsid w:val="00EC29EE"/>
    <w:rsid w:val="00EC29F6"/>
    <w:rsid w:val="00EC2A13"/>
    <w:rsid w:val="00EC307A"/>
    <w:rsid w:val="00EC5005"/>
    <w:rsid w:val="00EC5B4F"/>
    <w:rsid w:val="00EC5BEA"/>
    <w:rsid w:val="00EC5F65"/>
    <w:rsid w:val="00EC5FC8"/>
    <w:rsid w:val="00ED1AC7"/>
    <w:rsid w:val="00ED2012"/>
    <w:rsid w:val="00ED2D94"/>
    <w:rsid w:val="00ED34CE"/>
    <w:rsid w:val="00ED3E6F"/>
    <w:rsid w:val="00ED4CA6"/>
    <w:rsid w:val="00ED663C"/>
    <w:rsid w:val="00ED6A4B"/>
    <w:rsid w:val="00ED79CC"/>
    <w:rsid w:val="00ED7A84"/>
    <w:rsid w:val="00ED7E22"/>
    <w:rsid w:val="00EE08FB"/>
    <w:rsid w:val="00EE101B"/>
    <w:rsid w:val="00EE1446"/>
    <w:rsid w:val="00EE177D"/>
    <w:rsid w:val="00EE423C"/>
    <w:rsid w:val="00EE606E"/>
    <w:rsid w:val="00EE6F4F"/>
    <w:rsid w:val="00EF03BA"/>
    <w:rsid w:val="00EF05F3"/>
    <w:rsid w:val="00EF0819"/>
    <w:rsid w:val="00EF092B"/>
    <w:rsid w:val="00EF0E62"/>
    <w:rsid w:val="00EF1240"/>
    <w:rsid w:val="00EF1E5F"/>
    <w:rsid w:val="00EF32DB"/>
    <w:rsid w:val="00EF3312"/>
    <w:rsid w:val="00EF36EB"/>
    <w:rsid w:val="00EF3F2C"/>
    <w:rsid w:val="00EF509C"/>
    <w:rsid w:val="00EF5A61"/>
    <w:rsid w:val="00EF63A6"/>
    <w:rsid w:val="00EF654C"/>
    <w:rsid w:val="00EF6B2F"/>
    <w:rsid w:val="00EF6E11"/>
    <w:rsid w:val="00F01155"/>
    <w:rsid w:val="00F02F53"/>
    <w:rsid w:val="00F03C4C"/>
    <w:rsid w:val="00F0428A"/>
    <w:rsid w:val="00F06D6A"/>
    <w:rsid w:val="00F0761F"/>
    <w:rsid w:val="00F11274"/>
    <w:rsid w:val="00F12D66"/>
    <w:rsid w:val="00F148D1"/>
    <w:rsid w:val="00F14AAD"/>
    <w:rsid w:val="00F14F2E"/>
    <w:rsid w:val="00F1517D"/>
    <w:rsid w:val="00F15350"/>
    <w:rsid w:val="00F16BA1"/>
    <w:rsid w:val="00F172E0"/>
    <w:rsid w:val="00F172ED"/>
    <w:rsid w:val="00F216B4"/>
    <w:rsid w:val="00F21F1D"/>
    <w:rsid w:val="00F22DE6"/>
    <w:rsid w:val="00F2426F"/>
    <w:rsid w:val="00F25FEB"/>
    <w:rsid w:val="00F261FE"/>
    <w:rsid w:val="00F2675E"/>
    <w:rsid w:val="00F2679A"/>
    <w:rsid w:val="00F27290"/>
    <w:rsid w:val="00F300B2"/>
    <w:rsid w:val="00F309C5"/>
    <w:rsid w:val="00F324D7"/>
    <w:rsid w:val="00F32893"/>
    <w:rsid w:val="00F32AB9"/>
    <w:rsid w:val="00F330E6"/>
    <w:rsid w:val="00F3375C"/>
    <w:rsid w:val="00F33CF0"/>
    <w:rsid w:val="00F354BB"/>
    <w:rsid w:val="00F35508"/>
    <w:rsid w:val="00F3797C"/>
    <w:rsid w:val="00F40029"/>
    <w:rsid w:val="00F402EE"/>
    <w:rsid w:val="00F40F22"/>
    <w:rsid w:val="00F427AD"/>
    <w:rsid w:val="00F42A03"/>
    <w:rsid w:val="00F445D9"/>
    <w:rsid w:val="00F45243"/>
    <w:rsid w:val="00F4549D"/>
    <w:rsid w:val="00F460A8"/>
    <w:rsid w:val="00F4662C"/>
    <w:rsid w:val="00F50076"/>
    <w:rsid w:val="00F521E4"/>
    <w:rsid w:val="00F5284D"/>
    <w:rsid w:val="00F53520"/>
    <w:rsid w:val="00F53883"/>
    <w:rsid w:val="00F53FCD"/>
    <w:rsid w:val="00F5441F"/>
    <w:rsid w:val="00F545A0"/>
    <w:rsid w:val="00F54DD1"/>
    <w:rsid w:val="00F5554C"/>
    <w:rsid w:val="00F556A0"/>
    <w:rsid w:val="00F57A60"/>
    <w:rsid w:val="00F60DDC"/>
    <w:rsid w:val="00F62031"/>
    <w:rsid w:val="00F62829"/>
    <w:rsid w:val="00F62B1D"/>
    <w:rsid w:val="00F64C28"/>
    <w:rsid w:val="00F65613"/>
    <w:rsid w:val="00F65D95"/>
    <w:rsid w:val="00F65ED2"/>
    <w:rsid w:val="00F661C9"/>
    <w:rsid w:val="00F666C6"/>
    <w:rsid w:val="00F666CF"/>
    <w:rsid w:val="00F677E4"/>
    <w:rsid w:val="00F678F0"/>
    <w:rsid w:val="00F70624"/>
    <w:rsid w:val="00F70E41"/>
    <w:rsid w:val="00F7267C"/>
    <w:rsid w:val="00F73147"/>
    <w:rsid w:val="00F73535"/>
    <w:rsid w:val="00F73A76"/>
    <w:rsid w:val="00F7408B"/>
    <w:rsid w:val="00F74570"/>
    <w:rsid w:val="00F74989"/>
    <w:rsid w:val="00F75127"/>
    <w:rsid w:val="00F7714C"/>
    <w:rsid w:val="00F81467"/>
    <w:rsid w:val="00F819F6"/>
    <w:rsid w:val="00F81FBD"/>
    <w:rsid w:val="00F8257E"/>
    <w:rsid w:val="00F8265F"/>
    <w:rsid w:val="00F82C9E"/>
    <w:rsid w:val="00F8363A"/>
    <w:rsid w:val="00F8389D"/>
    <w:rsid w:val="00F83E70"/>
    <w:rsid w:val="00F842F3"/>
    <w:rsid w:val="00F84BA2"/>
    <w:rsid w:val="00F84FAD"/>
    <w:rsid w:val="00F858ED"/>
    <w:rsid w:val="00F85989"/>
    <w:rsid w:val="00F8627A"/>
    <w:rsid w:val="00F86C08"/>
    <w:rsid w:val="00F904BF"/>
    <w:rsid w:val="00F91D1B"/>
    <w:rsid w:val="00F91F70"/>
    <w:rsid w:val="00F92DD4"/>
    <w:rsid w:val="00F958AB"/>
    <w:rsid w:val="00F95B14"/>
    <w:rsid w:val="00F9607E"/>
    <w:rsid w:val="00F961A2"/>
    <w:rsid w:val="00FA060E"/>
    <w:rsid w:val="00FA0A8F"/>
    <w:rsid w:val="00FA1C80"/>
    <w:rsid w:val="00FA29E7"/>
    <w:rsid w:val="00FA2DDC"/>
    <w:rsid w:val="00FA4CAF"/>
    <w:rsid w:val="00FA5695"/>
    <w:rsid w:val="00FA5E8D"/>
    <w:rsid w:val="00FA6224"/>
    <w:rsid w:val="00FA7319"/>
    <w:rsid w:val="00FB07C0"/>
    <w:rsid w:val="00FB0B65"/>
    <w:rsid w:val="00FB17A3"/>
    <w:rsid w:val="00FB2550"/>
    <w:rsid w:val="00FB30F5"/>
    <w:rsid w:val="00FB4729"/>
    <w:rsid w:val="00FB4D68"/>
    <w:rsid w:val="00FB50FB"/>
    <w:rsid w:val="00FB590C"/>
    <w:rsid w:val="00FB6B36"/>
    <w:rsid w:val="00FB70F4"/>
    <w:rsid w:val="00FC18BE"/>
    <w:rsid w:val="00FC27B9"/>
    <w:rsid w:val="00FC2ACC"/>
    <w:rsid w:val="00FC34FA"/>
    <w:rsid w:val="00FC360D"/>
    <w:rsid w:val="00FC36BE"/>
    <w:rsid w:val="00FC3875"/>
    <w:rsid w:val="00FC5415"/>
    <w:rsid w:val="00FC6B78"/>
    <w:rsid w:val="00FC6E50"/>
    <w:rsid w:val="00FC771B"/>
    <w:rsid w:val="00FC7A5E"/>
    <w:rsid w:val="00FC7B23"/>
    <w:rsid w:val="00FC7E02"/>
    <w:rsid w:val="00FC7E1B"/>
    <w:rsid w:val="00FD1DCE"/>
    <w:rsid w:val="00FD3448"/>
    <w:rsid w:val="00FD360E"/>
    <w:rsid w:val="00FD5108"/>
    <w:rsid w:val="00FD5A19"/>
    <w:rsid w:val="00FD6131"/>
    <w:rsid w:val="00FD6779"/>
    <w:rsid w:val="00FE004C"/>
    <w:rsid w:val="00FE0092"/>
    <w:rsid w:val="00FE14B3"/>
    <w:rsid w:val="00FE186B"/>
    <w:rsid w:val="00FE261A"/>
    <w:rsid w:val="00FE357D"/>
    <w:rsid w:val="00FE35B3"/>
    <w:rsid w:val="00FE3E66"/>
    <w:rsid w:val="00FE5818"/>
    <w:rsid w:val="00FE5965"/>
    <w:rsid w:val="00FE6F61"/>
    <w:rsid w:val="00FE70E3"/>
    <w:rsid w:val="00FE743C"/>
    <w:rsid w:val="00FE7B6B"/>
    <w:rsid w:val="00FF4C08"/>
    <w:rsid w:val="00FF4E1C"/>
    <w:rsid w:val="00FF58BD"/>
    <w:rsid w:val="00FF7817"/>
    <w:rsid w:val="00FF7ACA"/>
    <w:rsid w:val="00FF7C48"/>
    <w:rsid w:val="55891231"/>
    <w:rsid w:val="6F6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F2681A"/>
  <w15:docId w15:val="{0088F2C3-6C24-4C1A-89AB-4C1AB4A6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388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F538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5388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F53883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F5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F53883"/>
    <w:rPr>
      <w:rFonts w:cs="Times New Roman"/>
      <w:sz w:val="18"/>
      <w:szCs w:val="18"/>
    </w:rPr>
  </w:style>
  <w:style w:type="paragraph" w:customStyle="1" w:styleId="CharCharCharChar1">
    <w:name w:val="Char Char Char Char1"/>
    <w:basedOn w:val="a"/>
    <w:uiPriority w:val="99"/>
    <w:rsid w:val="00F53883"/>
  </w:style>
  <w:style w:type="paragraph" w:customStyle="1" w:styleId="CharCharCharChar">
    <w:name w:val="Char Char Char Char"/>
    <w:basedOn w:val="a"/>
    <w:uiPriority w:val="99"/>
    <w:rsid w:val="00F53883"/>
    <w:pPr>
      <w:widowControl/>
      <w:spacing w:after="160" w:line="240" w:lineRule="exact"/>
      <w:jc w:val="left"/>
    </w:pPr>
    <w:rPr>
      <w:rFonts w:ascii="Verdana" w:hAnsi="Verdana"/>
      <w:b/>
      <w:bCs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6E5795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F42A0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42A0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国库处-肖明杰</dc:creator>
  <cp:lastModifiedBy>局领导-崔晓丽</cp:lastModifiedBy>
  <cp:revision>201</cp:revision>
  <cp:lastPrinted>2023-01-05T05:38:00Z</cp:lastPrinted>
  <dcterms:created xsi:type="dcterms:W3CDTF">2018-04-19T05:44:00Z</dcterms:created>
  <dcterms:modified xsi:type="dcterms:W3CDTF">2023-02-10T08:26:00Z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